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500"/>
        <w:gridCol w:w="1060"/>
        <w:gridCol w:w="1500"/>
        <w:gridCol w:w="1060"/>
      </w:tblGrid>
      <w:tr w:rsidR="005A49B0" w:rsidRPr="005A49B0" w:rsidTr="005A49B0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B0" w:rsidRPr="005A49B0" w:rsidRDefault="005A49B0" w:rsidP="005A49B0">
            <w:pPr>
              <w:rPr>
                <w:rFonts w:ascii="Arial" w:hAnsi="Arial" w:cs="Arial"/>
                <w:b/>
                <w:bCs/>
                <w:sz w:val="20"/>
                <w:szCs w:val="20"/>
                <w:lang w:val="de-CH" w:eastAsia="de-CH"/>
              </w:rPr>
            </w:pPr>
            <w:r w:rsidRPr="005A49B0">
              <w:rPr>
                <w:rFonts w:ascii="Arial" w:hAnsi="Arial" w:cs="Arial"/>
                <w:b/>
                <w:bCs/>
                <w:sz w:val="20"/>
                <w:szCs w:val="20"/>
                <w:lang w:val="de-CH" w:eastAsia="de-CH"/>
              </w:rPr>
              <w:t>Liegenschaftsrechnung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B0" w:rsidRPr="005A49B0" w:rsidRDefault="005A49B0" w:rsidP="005A49B0">
            <w:pPr>
              <w:rPr>
                <w:rFonts w:ascii="Arial" w:hAnsi="Arial" w:cs="Arial"/>
                <w:b/>
                <w:bCs/>
                <w:sz w:val="20"/>
                <w:szCs w:val="20"/>
                <w:lang w:val="de-CH"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B0" w:rsidRPr="005A49B0" w:rsidRDefault="005A49B0" w:rsidP="005A49B0">
            <w:pPr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B0" w:rsidRPr="005A49B0" w:rsidRDefault="005A49B0" w:rsidP="005A49B0">
            <w:pPr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B0" w:rsidRPr="005A49B0" w:rsidRDefault="005A49B0" w:rsidP="005A49B0">
            <w:pPr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</w:p>
        </w:tc>
      </w:tr>
      <w:tr w:rsidR="005A49B0" w:rsidRPr="005A49B0" w:rsidTr="005A49B0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B0" w:rsidRPr="005A49B0" w:rsidRDefault="005A49B0" w:rsidP="005A49B0">
            <w:pPr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B0" w:rsidRPr="005A49B0" w:rsidRDefault="005A49B0" w:rsidP="005A49B0">
            <w:pPr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B0" w:rsidRPr="005A49B0" w:rsidRDefault="005A49B0" w:rsidP="005A49B0">
            <w:pPr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B0" w:rsidRPr="005A49B0" w:rsidRDefault="005A49B0" w:rsidP="005A49B0">
            <w:pPr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B0" w:rsidRPr="005A49B0" w:rsidRDefault="005A49B0" w:rsidP="005A49B0">
            <w:pPr>
              <w:rPr>
                <w:rFonts w:ascii="Times New Roman" w:hAnsi="Times New Roman"/>
                <w:sz w:val="20"/>
                <w:szCs w:val="20"/>
                <w:lang w:val="de-CH" w:eastAsia="de-CH"/>
              </w:rPr>
            </w:pPr>
          </w:p>
        </w:tc>
      </w:tr>
      <w:tr w:rsidR="005A49B0" w:rsidRPr="005A49B0" w:rsidTr="005A49B0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9B0" w:rsidRPr="005A49B0" w:rsidRDefault="005A49B0" w:rsidP="005A49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A4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Bezeichnung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9B0" w:rsidRPr="005A49B0" w:rsidRDefault="005A49B0" w:rsidP="005A49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A4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9B0" w:rsidRPr="005A49B0" w:rsidRDefault="005A49B0" w:rsidP="005A49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A4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9B0" w:rsidRPr="005A49B0" w:rsidRDefault="005A49B0" w:rsidP="005A49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A4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9B0" w:rsidRPr="005A49B0" w:rsidRDefault="005A49B0" w:rsidP="005A49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A4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%</w:t>
            </w:r>
          </w:p>
        </w:tc>
      </w:tr>
      <w:tr w:rsidR="005A49B0" w:rsidRPr="005A49B0" w:rsidTr="005A49B0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9B0" w:rsidRPr="005A49B0" w:rsidRDefault="005A49B0" w:rsidP="005A49B0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5A49B0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Liegenschaftsertrag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9B0" w:rsidRPr="005A49B0" w:rsidRDefault="005A49B0" w:rsidP="005A49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5A49B0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409’509.37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9B0" w:rsidRPr="005A49B0" w:rsidRDefault="005A49B0" w:rsidP="005A49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5A49B0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100.0%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9B0" w:rsidRPr="005A49B0" w:rsidRDefault="005A49B0" w:rsidP="005A49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5A49B0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341’081.85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9B0" w:rsidRPr="005A49B0" w:rsidRDefault="005A49B0" w:rsidP="005A49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5A49B0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100.0%</w:t>
            </w:r>
          </w:p>
        </w:tc>
      </w:tr>
      <w:tr w:rsidR="005A49B0" w:rsidRPr="005A49B0" w:rsidTr="005A49B0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9B0" w:rsidRPr="005A49B0" w:rsidRDefault="005A49B0" w:rsidP="005A49B0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proofErr w:type="spellStart"/>
            <w:r w:rsidRPr="005A49B0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Liegenschaftunterhalt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9B0" w:rsidRPr="005A49B0" w:rsidRDefault="005A49B0" w:rsidP="005A49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5A49B0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-28’795.25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9B0" w:rsidRPr="005A49B0" w:rsidRDefault="005A49B0" w:rsidP="005A49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5A49B0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7.0%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9B0" w:rsidRPr="005A49B0" w:rsidRDefault="005A49B0" w:rsidP="005A49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5A49B0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-1’547.00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9B0" w:rsidRPr="005A49B0" w:rsidRDefault="005A49B0" w:rsidP="005A49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5A49B0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0.5%</w:t>
            </w:r>
          </w:p>
        </w:tc>
      </w:tr>
      <w:tr w:rsidR="005A49B0" w:rsidRPr="005A49B0" w:rsidTr="005A49B0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9B0" w:rsidRPr="005A49B0" w:rsidRDefault="005A49B0" w:rsidP="005A49B0">
            <w:pPr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5A49B0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Abgaben, Objektsteuern, Versicherungsprämien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9B0" w:rsidRPr="005A49B0" w:rsidRDefault="005A49B0" w:rsidP="005A49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5A49B0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-17’498.20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9B0" w:rsidRPr="005A49B0" w:rsidRDefault="005A49B0" w:rsidP="005A49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5A49B0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4.3%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9B0" w:rsidRPr="005A49B0" w:rsidRDefault="005A49B0" w:rsidP="005A49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5A49B0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-17’390.20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9B0" w:rsidRPr="005A49B0" w:rsidRDefault="005A49B0" w:rsidP="005A49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</w:pPr>
            <w:r w:rsidRPr="005A49B0">
              <w:rPr>
                <w:rFonts w:ascii="Arial" w:hAnsi="Arial" w:cs="Arial"/>
                <w:color w:val="000000"/>
                <w:sz w:val="20"/>
                <w:szCs w:val="20"/>
                <w:lang w:val="de-CH" w:eastAsia="de-CH"/>
              </w:rPr>
              <w:t>5.1%</w:t>
            </w:r>
          </w:p>
        </w:tc>
      </w:tr>
      <w:tr w:rsidR="005A49B0" w:rsidRPr="005A49B0" w:rsidTr="005A49B0">
        <w:trPr>
          <w:trHeight w:val="51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9B0" w:rsidRPr="005A49B0" w:rsidRDefault="005A49B0" w:rsidP="005A49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A4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Liegenschaftserfolg vor Zinsen und Abschreibungen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9B0" w:rsidRPr="005A49B0" w:rsidRDefault="005A49B0" w:rsidP="005A49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A4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363’215.92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9B0" w:rsidRPr="005A49B0" w:rsidRDefault="005A49B0" w:rsidP="005A49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A4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88.7%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9B0" w:rsidRPr="005A49B0" w:rsidRDefault="005A49B0" w:rsidP="005A49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A4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322’144.65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9B0" w:rsidRPr="005A49B0" w:rsidRDefault="005A49B0" w:rsidP="005A49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</w:pPr>
            <w:r w:rsidRPr="005A49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CH" w:eastAsia="de-CH"/>
              </w:rPr>
              <w:t>94.4%</w:t>
            </w:r>
          </w:p>
        </w:tc>
      </w:tr>
    </w:tbl>
    <w:p w:rsidR="000C0248" w:rsidRPr="00D124D5" w:rsidRDefault="000C0248" w:rsidP="000C0248">
      <w:pPr>
        <w:rPr>
          <w:b/>
          <w:bCs/>
          <w:color w:val="FF0000"/>
        </w:rPr>
      </w:pPr>
    </w:p>
    <w:p w:rsidR="00D43DD4" w:rsidRPr="00D124D5" w:rsidRDefault="00D43DD4" w:rsidP="000C0248">
      <w:pPr>
        <w:rPr>
          <w:color w:val="FF0000"/>
        </w:rPr>
      </w:pPr>
    </w:p>
    <w:sectPr w:rsidR="00D43DD4" w:rsidRPr="00D124D5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0E"/>
    <w:rsid w:val="000C0248"/>
    <w:rsid w:val="00190AFA"/>
    <w:rsid w:val="00240B7E"/>
    <w:rsid w:val="002519AA"/>
    <w:rsid w:val="00273E9C"/>
    <w:rsid w:val="003D5729"/>
    <w:rsid w:val="00417D74"/>
    <w:rsid w:val="00451A5C"/>
    <w:rsid w:val="004824EE"/>
    <w:rsid w:val="004C7C82"/>
    <w:rsid w:val="004F6115"/>
    <w:rsid w:val="0050560E"/>
    <w:rsid w:val="005A49B0"/>
    <w:rsid w:val="00647DA2"/>
    <w:rsid w:val="00657435"/>
    <w:rsid w:val="006E3DDA"/>
    <w:rsid w:val="0073502D"/>
    <w:rsid w:val="00916412"/>
    <w:rsid w:val="0095639B"/>
    <w:rsid w:val="009D70BD"/>
    <w:rsid w:val="00A17BFB"/>
    <w:rsid w:val="00A72351"/>
    <w:rsid w:val="00AA0858"/>
    <w:rsid w:val="00AB2655"/>
    <w:rsid w:val="00B17738"/>
    <w:rsid w:val="00B4383B"/>
    <w:rsid w:val="00B54D8E"/>
    <w:rsid w:val="00C74241"/>
    <w:rsid w:val="00C96D26"/>
    <w:rsid w:val="00D124D5"/>
    <w:rsid w:val="00D31375"/>
    <w:rsid w:val="00D43DD4"/>
    <w:rsid w:val="00D944C5"/>
    <w:rsid w:val="00E132B1"/>
    <w:rsid w:val="00E42FAF"/>
    <w:rsid w:val="00EB1AA5"/>
    <w:rsid w:val="00FC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6E3FAD-06B5-4DCC-8818-73E4AD9C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Liegenschaftsrechnung Berghaus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Liegenschaftsrechnung Berghaus</dc:title>
  <dc:subject/>
  <dc:creator>Niesen</dc:creator>
  <cp:keywords/>
  <dc:description/>
  <cp:lastModifiedBy>Marlene Wyssen</cp:lastModifiedBy>
  <cp:revision>6</cp:revision>
  <cp:lastPrinted>2009-03-05T08:04:00Z</cp:lastPrinted>
  <dcterms:created xsi:type="dcterms:W3CDTF">2021-03-04T12:26:00Z</dcterms:created>
  <dcterms:modified xsi:type="dcterms:W3CDTF">2023-03-30T09:33:00Z</dcterms:modified>
</cp:coreProperties>
</file>