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95F" w:rsidRDefault="007C495F" w:rsidP="00B3116C">
      <w:pPr>
        <w:spacing w:after="0" w:line="240" w:lineRule="auto"/>
        <w:rPr>
          <w:rFonts w:ascii="Tahoma" w:eastAsia="Times New Roman" w:hAnsi="Tahoma" w:cs="Tahoma"/>
          <w:sz w:val="24"/>
          <w:szCs w:val="24"/>
          <w:lang w:eastAsia="de-DE"/>
        </w:rPr>
      </w:pPr>
    </w:p>
    <w:p w:rsidR="007C495F" w:rsidRDefault="007C495F" w:rsidP="00B3116C">
      <w:pPr>
        <w:spacing w:after="0" w:line="240" w:lineRule="auto"/>
        <w:rPr>
          <w:rFonts w:ascii="Tahoma" w:eastAsia="Times New Roman" w:hAnsi="Tahoma" w:cs="Tahoma"/>
          <w:sz w:val="24"/>
          <w:szCs w:val="24"/>
          <w:lang w:eastAsia="de-DE"/>
        </w:rPr>
      </w:pPr>
    </w:p>
    <w:p w:rsidR="00731135" w:rsidRPr="00F20C1A" w:rsidRDefault="00CB70F8" w:rsidP="00B3116C">
      <w:pPr>
        <w:spacing w:after="0" w:line="240" w:lineRule="auto"/>
        <w:rPr>
          <w:rFonts w:ascii="Tahoma" w:eastAsia="Times New Roman" w:hAnsi="Tahoma" w:cs="Tahoma"/>
          <w:lang w:eastAsia="de-DE"/>
        </w:rPr>
      </w:pPr>
      <w:r w:rsidRPr="00F20C1A">
        <w:rPr>
          <w:rFonts w:ascii="Tahoma" w:eastAsia="Times New Roman" w:hAnsi="Tahoma" w:cs="Tahoma"/>
          <w:lang w:eastAsia="de-DE"/>
        </w:rPr>
        <w:t>NIESENBAHN AG</w:t>
      </w:r>
    </w:p>
    <w:p w:rsidR="00255CA7" w:rsidRPr="002D43EB" w:rsidRDefault="00521263" w:rsidP="00255CA7">
      <w:pPr>
        <w:spacing w:after="0" w:line="240" w:lineRule="auto"/>
        <w:rPr>
          <w:rFonts w:ascii="Tahoma" w:hAnsi="Tahoma" w:cs="Tahoma"/>
        </w:rPr>
      </w:pPr>
      <w:r w:rsidRPr="002D43EB">
        <w:rPr>
          <w:rFonts w:ascii="Tahoma" w:hAnsi="Tahoma" w:cs="Tahoma"/>
        </w:rPr>
        <w:t>Medienmitteilung</w:t>
      </w:r>
    </w:p>
    <w:p w:rsidR="0017419B" w:rsidRPr="00F20C1A" w:rsidRDefault="00151D78" w:rsidP="00255CA7">
      <w:pPr>
        <w:spacing w:after="0" w:line="240" w:lineRule="auto"/>
        <w:rPr>
          <w:rFonts w:ascii="Tahoma" w:hAnsi="Tahoma" w:cs="Tahoma"/>
        </w:rPr>
      </w:pPr>
      <w:r>
        <w:rPr>
          <w:rFonts w:ascii="Tahoma" w:hAnsi="Tahoma" w:cs="Tahoma"/>
        </w:rPr>
        <w:t>21</w:t>
      </w:r>
      <w:r w:rsidR="00344E0F" w:rsidRPr="005F3F26">
        <w:rPr>
          <w:rFonts w:ascii="Tahoma" w:hAnsi="Tahoma" w:cs="Tahoma"/>
        </w:rPr>
        <w:t xml:space="preserve">. </w:t>
      </w:r>
      <w:r w:rsidR="002D43EB" w:rsidRPr="005F3F26">
        <w:rPr>
          <w:rFonts w:ascii="Tahoma" w:hAnsi="Tahoma" w:cs="Tahoma"/>
        </w:rPr>
        <w:t>Juni</w:t>
      </w:r>
      <w:r w:rsidR="005B444F" w:rsidRPr="005F3F26">
        <w:rPr>
          <w:rFonts w:ascii="Tahoma" w:hAnsi="Tahoma" w:cs="Tahoma"/>
        </w:rPr>
        <w:t xml:space="preserve"> </w:t>
      </w:r>
      <w:r w:rsidR="00F62A54" w:rsidRPr="005F3F26">
        <w:rPr>
          <w:rFonts w:ascii="Tahoma" w:hAnsi="Tahoma" w:cs="Tahoma"/>
        </w:rPr>
        <w:t>2022</w:t>
      </w:r>
    </w:p>
    <w:p w:rsidR="002C1BB8" w:rsidRPr="00151DE3" w:rsidRDefault="002C1BB8" w:rsidP="006F44A3">
      <w:pPr>
        <w:spacing w:after="0" w:line="360" w:lineRule="auto"/>
        <w:rPr>
          <w:rFonts w:ascii="Tahoma" w:hAnsi="Tahoma" w:cs="Tahoma"/>
          <w:b/>
        </w:rPr>
      </w:pPr>
    </w:p>
    <w:p w:rsidR="007C495F" w:rsidRPr="00495876" w:rsidRDefault="00151D78" w:rsidP="007C495F">
      <w:pPr>
        <w:spacing w:after="0" w:line="240" w:lineRule="auto"/>
        <w:rPr>
          <w:rFonts w:ascii="Tahoma" w:hAnsi="Tahoma" w:cs="Tahoma"/>
          <w:b/>
        </w:rPr>
      </w:pPr>
      <w:r>
        <w:rPr>
          <w:rFonts w:ascii="Tahoma" w:hAnsi="Tahoma" w:cs="Tahoma"/>
          <w:b/>
        </w:rPr>
        <w:t xml:space="preserve">Gemeinsame Höhenflüge mit dem </w:t>
      </w:r>
      <w:r w:rsidRPr="00151D78">
        <w:rPr>
          <w:rFonts w:ascii="Tahoma" w:hAnsi="Tahoma" w:cs="Tahoma"/>
          <w:b/>
        </w:rPr>
        <w:t>«</w:t>
      </w:r>
      <w:r>
        <w:rPr>
          <w:rFonts w:ascii="Tahoma" w:hAnsi="Tahoma" w:cs="Tahoma"/>
          <w:b/>
        </w:rPr>
        <w:t xml:space="preserve">Adler von </w:t>
      </w:r>
      <w:proofErr w:type="spellStart"/>
      <w:r>
        <w:rPr>
          <w:rFonts w:ascii="Tahoma" w:hAnsi="Tahoma" w:cs="Tahoma"/>
          <w:b/>
        </w:rPr>
        <w:t>Adelboden</w:t>
      </w:r>
      <w:proofErr w:type="spellEnd"/>
      <w:r w:rsidRPr="00151D78">
        <w:rPr>
          <w:rFonts w:ascii="Tahoma" w:hAnsi="Tahoma" w:cs="Tahoma"/>
          <w:b/>
        </w:rPr>
        <w:t>»</w:t>
      </w:r>
    </w:p>
    <w:p w:rsidR="00151D78" w:rsidRPr="003E68E4" w:rsidRDefault="00731D1D" w:rsidP="00151D78">
      <w:pPr>
        <w:spacing w:after="0" w:line="240" w:lineRule="auto"/>
        <w:rPr>
          <w:rFonts w:ascii="Tahoma" w:hAnsi="Tahoma" w:cs="Tahoma"/>
          <w:b/>
          <w:sz w:val="28"/>
          <w:szCs w:val="28"/>
          <w:lang w:val="de-CH"/>
        </w:rPr>
      </w:pPr>
      <w:r w:rsidRPr="000D5242">
        <w:rPr>
          <w:rFonts w:ascii="Tahoma" w:hAnsi="Tahoma" w:cs="Tahoma"/>
          <w:b/>
          <w:sz w:val="28"/>
          <w:szCs w:val="28"/>
          <w:lang w:val="de-CH"/>
        </w:rPr>
        <w:t>Zusammenarbeit der</w:t>
      </w:r>
      <w:r w:rsidR="0034764C" w:rsidRPr="000D5242">
        <w:rPr>
          <w:rFonts w:ascii="Tahoma" w:hAnsi="Tahoma" w:cs="Tahoma"/>
          <w:b/>
          <w:sz w:val="28"/>
          <w:szCs w:val="28"/>
          <w:lang w:val="de-CH"/>
        </w:rPr>
        <w:t xml:space="preserve"> </w:t>
      </w:r>
      <w:proofErr w:type="spellStart"/>
      <w:r w:rsidR="0034764C" w:rsidRPr="000D5242">
        <w:rPr>
          <w:rFonts w:ascii="Tahoma" w:hAnsi="Tahoma" w:cs="Tahoma"/>
          <w:b/>
          <w:sz w:val="28"/>
          <w:szCs w:val="28"/>
          <w:lang w:val="de-CH"/>
        </w:rPr>
        <w:t>Niesenbahn</w:t>
      </w:r>
      <w:proofErr w:type="spellEnd"/>
      <w:r w:rsidR="0034764C" w:rsidRPr="000D5242">
        <w:rPr>
          <w:rFonts w:ascii="Tahoma" w:hAnsi="Tahoma" w:cs="Tahoma"/>
          <w:b/>
          <w:sz w:val="28"/>
          <w:szCs w:val="28"/>
          <w:lang w:val="de-CH"/>
        </w:rPr>
        <w:t xml:space="preserve"> </w:t>
      </w:r>
      <w:r w:rsidRPr="000D5242">
        <w:rPr>
          <w:rFonts w:ascii="Tahoma" w:hAnsi="Tahoma" w:cs="Tahoma"/>
          <w:b/>
          <w:sz w:val="28"/>
          <w:szCs w:val="28"/>
          <w:lang w:val="de-CH"/>
        </w:rPr>
        <w:t xml:space="preserve">mit Christian </w:t>
      </w:r>
      <w:r w:rsidR="00151D78" w:rsidRPr="000D5242">
        <w:rPr>
          <w:rFonts w:ascii="Tahoma" w:hAnsi="Tahoma" w:cs="Tahoma"/>
          <w:b/>
          <w:sz w:val="28"/>
          <w:szCs w:val="28"/>
          <w:lang w:val="de-CH"/>
        </w:rPr>
        <w:t>«</w:t>
      </w:r>
      <w:proofErr w:type="spellStart"/>
      <w:r w:rsidR="00151D78" w:rsidRPr="000D5242">
        <w:rPr>
          <w:rFonts w:ascii="Tahoma" w:hAnsi="Tahoma" w:cs="Tahoma"/>
          <w:b/>
          <w:sz w:val="28"/>
          <w:szCs w:val="28"/>
          <w:lang w:val="de-CH"/>
        </w:rPr>
        <w:t>Chrigel</w:t>
      </w:r>
      <w:proofErr w:type="spellEnd"/>
      <w:r w:rsidR="00151D78" w:rsidRPr="000D5242">
        <w:rPr>
          <w:rFonts w:ascii="Tahoma" w:hAnsi="Tahoma" w:cs="Tahoma"/>
          <w:b/>
          <w:sz w:val="28"/>
          <w:szCs w:val="28"/>
          <w:lang w:val="de-CH"/>
        </w:rPr>
        <w:t>» Maurer</w:t>
      </w:r>
      <w:r>
        <w:rPr>
          <w:rFonts w:ascii="Tahoma" w:hAnsi="Tahoma" w:cs="Tahoma"/>
          <w:b/>
          <w:sz w:val="28"/>
          <w:szCs w:val="28"/>
          <w:lang w:val="de-CH"/>
        </w:rPr>
        <w:t xml:space="preserve"> </w:t>
      </w:r>
    </w:p>
    <w:p w:rsidR="007C495F" w:rsidRDefault="007C495F" w:rsidP="006F44A3">
      <w:pPr>
        <w:spacing w:after="0" w:line="360" w:lineRule="auto"/>
        <w:rPr>
          <w:rFonts w:ascii="Tahoma" w:hAnsi="Tahoma" w:cs="Tahoma"/>
          <w:b/>
          <w:lang w:val="de-CH"/>
        </w:rPr>
      </w:pPr>
    </w:p>
    <w:p w:rsidR="00AC6BF3" w:rsidRDefault="0034764C" w:rsidP="006F44A3">
      <w:pPr>
        <w:spacing w:after="0" w:line="360" w:lineRule="auto"/>
        <w:rPr>
          <w:rFonts w:ascii="Tahoma" w:hAnsi="Tahoma" w:cs="Tahoma"/>
        </w:rPr>
      </w:pPr>
      <w:r>
        <w:rPr>
          <w:rFonts w:ascii="Tahoma" w:hAnsi="Tahoma" w:cs="Tahoma"/>
          <w:b/>
        </w:rPr>
        <w:t xml:space="preserve">Die NIESENBAHN AG </w:t>
      </w:r>
      <w:r w:rsidR="009B3F5C">
        <w:rPr>
          <w:rFonts w:ascii="Tahoma" w:hAnsi="Tahoma" w:cs="Tahoma"/>
          <w:b/>
        </w:rPr>
        <w:t xml:space="preserve">geht eine langfristig ausgelegte Partnerschaft mit dem </w:t>
      </w:r>
      <w:r w:rsidR="00D63F42">
        <w:rPr>
          <w:rFonts w:ascii="Tahoma" w:hAnsi="Tahoma" w:cs="Tahoma"/>
          <w:b/>
        </w:rPr>
        <w:t>siebenfachen X-Alps Gewinner</w:t>
      </w:r>
      <w:r>
        <w:rPr>
          <w:rFonts w:ascii="Tahoma" w:hAnsi="Tahoma" w:cs="Tahoma"/>
          <w:b/>
        </w:rPr>
        <w:t xml:space="preserve"> Christian </w:t>
      </w:r>
      <w:r w:rsidRPr="0034764C">
        <w:rPr>
          <w:rFonts w:ascii="Tahoma" w:hAnsi="Tahoma" w:cs="Tahoma"/>
          <w:b/>
        </w:rPr>
        <w:t>«Chrigel» Maurer</w:t>
      </w:r>
      <w:r w:rsidR="009B3F5C">
        <w:rPr>
          <w:rFonts w:ascii="Tahoma" w:hAnsi="Tahoma" w:cs="Tahoma"/>
          <w:b/>
        </w:rPr>
        <w:t xml:space="preserve"> ein</w:t>
      </w:r>
      <w:r>
        <w:rPr>
          <w:rFonts w:ascii="Tahoma" w:hAnsi="Tahoma" w:cs="Tahoma"/>
          <w:b/>
        </w:rPr>
        <w:t xml:space="preserve">. Der aus </w:t>
      </w:r>
      <w:proofErr w:type="spellStart"/>
      <w:r>
        <w:rPr>
          <w:rFonts w:ascii="Tahoma" w:hAnsi="Tahoma" w:cs="Tahoma"/>
          <w:b/>
        </w:rPr>
        <w:t>Adelboden</w:t>
      </w:r>
      <w:proofErr w:type="spellEnd"/>
      <w:r>
        <w:rPr>
          <w:rFonts w:ascii="Tahoma" w:hAnsi="Tahoma" w:cs="Tahoma"/>
          <w:b/>
        </w:rPr>
        <w:t xml:space="preserve"> stammende Gleitschirmpilot hat viele wichtige Verbindungen zum Niesen. So hat er </w:t>
      </w:r>
      <w:r w:rsidR="00D63F42">
        <w:rPr>
          <w:rFonts w:ascii="Tahoma" w:hAnsi="Tahoma" w:cs="Tahoma"/>
          <w:b/>
        </w:rPr>
        <w:t>seine</w:t>
      </w:r>
      <w:r>
        <w:rPr>
          <w:rFonts w:ascii="Tahoma" w:hAnsi="Tahoma" w:cs="Tahoma"/>
          <w:b/>
        </w:rPr>
        <w:t xml:space="preserve"> </w:t>
      </w:r>
      <w:r w:rsidR="0099068D">
        <w:rPr>
          <w:rFonts w:ascii="Tahoma" w:hAnsi="Tahoma" w:cs="Tahoma"/>
          <w:b/>
        </w:rPr>
        <w:t>Distanz</w:t>
      </w:r>
      <w:r w:rsidR="00D63F42">
        <w:rPr>
          <w:rFonts w:ascii="Tahoma" w:hAnsi="Tahoma" w:cs="Tahoma"/>
          <w:b/>
        </w:rPr>
        <w:t>-</w:t>
      </w:r>
      <w:r>
        <w:rPr>
          <w:rFonts w:ascii="Tahoma" w:hAnsi="Tahoma" w:cs="Tahoma"/>
          <w:b/>
        </w:rPr>
        <w:t xml:space="preserve">Rekordflüge vom Niesen aus gestartet. </w:t>
      </w:r>
      <w:r w:rsidRPr="0034764C">
        <w:rPr>
          <w:rFonts w:ascii="Tahoma" w:hAnsi="Tahoma" w:cs="Tahoma"/>
          <w:b/>
        </w:rPr>
        <w:t xml:space="preserve">Mit </w:t>
      </w:r>
      <w:r w:rsidR="0099068D">
        <w:rPr>
          <w:rFonts w:ascii="Tahoma" w:hAnsi="Tahoma" w:cs="Tahoma"/>
          <w:b/>
        </w:rPr>
        <w:t>der</w:t>
      </w:r>
      <w:r w:rsidRPr="0034764C">
        <w:rPr>
          <w:rFonts w:ascii="Tahoma" w:hAnsi="Tahoma" w:cs="Tahoma"/>
          <w:b/>
        </w:rPr>
        <w:t xml:space="preserve"> Zusammenarbeit </w:t>
      </w:r>
      <w:r w:rsidR="0099068D">
        <w:rPr>
          <w:rFonts w:ascii="Tahoma" w:hAnsi="Tahoma" w:cs="Tahoma"/>
          <w:b/>
        </w:rPr>
        <w:t>mit dem</w:t>
      </w:r>
      <w:r w:rsidRPr="0034764C">
        <w:rPr>
          <w:rFonts w:ascii="Tahoma" w:hAnsi="Tahoma" w:cs="Tahoma"/>
          <w:b/>
        </w:rPr>
        <w:t xml:space="preserve"> einheimischen </w:t>
      </w:r>
      <w:r w:rsidR="00D63F42">
        <w:rPr>
          <w:rFonts w:ascii="Tahoma" w:hAnsi="Tahoma" w:cs="Tahoma"/>
          <w:b/>
        </w:rPr>
        <w:t>Weltklasse</w:t>
      </w:r>
      <w:r w:rsidRPr="0034764C">
        <w:rPr>
          <w:rFonts w:ascii="Tahoma" w:hAnsi="Tahoma" w:cs="Tahoma"/>
          <w:b/>
        </w:rPr>
        <w:t xml:space="preserve">-Piloten soll die Positionierung </w:t>
      </w:r>
      <w:r w:rsidR="0099068D">
        <w:rPr>
          <w:rFonts w:ascii="Tahoma" w:hAnsi="Tahoma" w:cs="Tahoma"/>
          <w:b/>
        </w:rPr>
        <w:t xml:space="preserve">des </w:t>
      </w:r>
      <w:proofErr w:type="gramStart"/>
      <w:r w:rsidR="0099068D">
        <w:rPr>
          <w:rFonts w:ascii="Tahoma" w:hAnsi="Tahoma" w:cs="Tahoma"/>
          <w:b/>
        </w:rPr>
        <w:t>Niesen</w:t>
      </w:r>
      <w:proofErr w:type="gramEnd"/>
      <w:r w:rsidR="0099068D">
        <w:rPr>
          <w:rFonts w:ascii="Tahoma" w:hAnsi="Tahoma" w:cs="Tahoma"/>
          <w:b/>
        </w:rPr>
        <w:t xml:space="preserve"> </w:t>
      </w:r>
      <w:r w:rsidRPr="0034764C">
        <w:rPr>
          <w:rFonts w:ascii="Tahoma" w:hAnsi="Tahoma" w:cs="Tahoma"/>
          <w:b/>
        </w:rPr>
        <w:t xml:space="preserve">als </w:t>
      </w:r>
      <w:proofErr w:type="spellStart"/>
      <w:r w:rsidRPr="0034764C">
        <w:rPr>
          <w:rFonts w:ascii="Tahoma" w:hAnsi="Tahoma" w:cs="Tahoma"/>
          <w:b/>
        </w:rPr>
        <w:t>Flugberg</w:t>
      </w:r>
      <w:proofErr w:type="spellEnd"/>
      <w:r w:rsidRPr="0034764C">
        <w:rPr>
          <w:rFonts w:ascii="Tahoma" w:hAnsi="Tahoma" w:cs="Tahoma"/>
          <w:b/>
        </w:rPr>
        <w:t xml:space="preserve"> weiter gestärkt werden und «Chrigel» Maurer soll zu weiteren Höhenflügen ansetzen.</w:t>
      </w:r>
    </w:p>
    <w:p w:rsidR="00EA6CC3" w:rsidRPr="006E05D9" w:rsidRDefault="00EA6CC3" w:rsidP="00EA6CC3">
      <w:pPr>
        <w:spacing w:after="0" w:line="360" w:lineRule="auto"/>
        <w:rPr>
          <w:rFonts w:ascii="Tahoma" w:hAnsi="Tahoma" w:cs="Tahoma"/>
        </w:rPr>
      </w:pPr>
    </w:p>
    <w:p w:rsidR="00FA456D" w:rsidRDefault="00D63F42" w:rsidP="00EA6CC3">
      <w:pPr>
        <w:spacing w:after="0" w:line="360" w:lineRule="auto"/>
        <w:rPr>
          <w:rFonts w:ascii="Tahoma" w:hAnsi="Tahoma" w:cs="Tahoma"/>
        </w:rPr>
      </w:pPr>
      <w:r>
        <w:rPr>
          <w:rFonts w:ascii="Tahoma" w:hAnsi="Tahoma" w:cs="Tahoma"/>
        </w:rPr>
        <w:t xml:space="preserve">Seinen Rekordflug vom 10. Juni 2004 </w:t>
      </w:r>
      <w:r w:rsidR="00187CC2">
        <w:rPr>
          <w:rFonts w:ascii="Tahoma" w:hAnsi="Tahoma" w:cs="Tahoma"/>
        </w:rPr>
        <w:t xml:space="preserve">nach Landeck (A) </w:t>
      </w:r>
      <w:r w:rsidR="0076268E">
        <w:rPr>
          <w:rFonts w:ascii="Tahoma" w:hAnsi="Tahoma" w:cs="Tahoma"/>
        </w:rPr>
        <w:t>konnte «</w:t>
      </w:r>
      <w:proofErr w:type="spellStart"/>
      <w:r w:rsidR="0076268E">
        <w:rPr>
          <w:rFonts w:ascii="Tahoma" w:hAnsi="Tahoma" w:cs="Tahoma"/>
        </w:rPr>
        <w:t>Chrigel</w:t>
      </w:r>
      <w:proofErr w:type="spellEnd"/>
      <w:r w:rsidR="0076268E">
        <w:rPr>
          <w:rFonts w:ascii="Tahoma" w:hAnsi="Tahoma" w:cs="Tahoma"/>
        </w:rPr>
        <w:t>» Maurer am 2</w:t>
      </w:r>
      <w:r>
        <w:rPr>
          <w:rFonts w:ascii="Tahoma" w:hAnsi="Tahoma" w:cs="Tahoma"/>
        </w:rPr>
        <w:t xml:space="preserve">. </w:t>
      </w:r>
      <w:r w:rsidR="0076268E">
        <w:rPr>
          <w:rFonts w:ascii="Tahoma" w:hAnsi="Tahoma" w:cs="Tahoma"/>
        </w:rPr>
        <w:t>Juni</w:t>
      </w:r>
      <w:bookmarkStart w:id="0" w:name="_GoBack"/>
      <w:bookmarkEnd w:id="0"/>
      <w:r>
        <w:rPr>
          <w:rFonts w:ascii="Tahoma" w:hAnsi="Tahoma" w:cs="Tahoma"/>
        </w:rPr>
        <w:t xml:space="preserve"> 2019 gleich selber überbieten: 3</w:t>
      </w:r>
      <w:r w:rsidR="009B3F5C">
        <w:rPr>
          <w:rFonts w:ascii="Tahoma" w:hAnsi="Tahoma" w:cs="Tahoma"/>
        </w:rPr>
        <w:t>4</w:t>
      </w:r>
      <w:r>
        <w:rPr>
          <w:rFonts w:ascii="Tahoma" w:hAnsi="Tahoma" w:cs="Tahoma"/>
        </w:rPr>
        <w:t>3 Kilometer in 1</w:t>
      </w:r>
      <w:r w:rsidR="00187CC2">
        <w:rPr>
          <w:rFonts w:ascii="Tahoma" w:hAnsi="Tahoma" w:cs="Tahoma"/>
        </w:rPr>
        <w:t>1</w:t>
      </w:r>
      <w:r>
        <w:rPr>
          <w:rFonts w:ascii="Tahoma" w:hAnsi="Tahoma" w:cs="Tahoma"/>
        </w:rPr>
        <w:t xml:space="preserve"> Stunden! Ausgangspunkt war für beide Flüge jeweils </w:t>
      </w:r>
      <w:proofErr w:type="gramStart"/>
      <w:r>
        <w:rPr>
          <w:rFonts w:ascii="Tahoma" w:hAnsi="Tahoma" w:cs="Tahoma"/>
        </w:rPr>
        <w:t>der</w:t>
      </w:r>
      <w:proofErr w:type="gramEnd"/>
      <w:r>
        <w:rPr>
          <w:rFonts w:ascii="Tahoma" w:hAnsi="Tahoma" w:cs="Tahoma"/>
        </w:rPr>
        <w:t xml:space="preserve"> Niesen. </w:t>
      </w:r>
      <w:r w:rsidR="000B4AB1">
        <w:rPr>
          <w:rFonts w:ascii="Tahoma" w:hAnsi="Tahoma" w:cs="Tahoma"/>
        </w:rPr>
        <w:t>Neben den Rekordflügen trat Maurer auch schon an zwei Kulturanlässen im Berghaus Niesen Kulm auf. Bei diesen Vorträgen erzählte er über seine Leidenschaft Gleitschirmfliegen und gab spannende Einblicke</w:t>
      </w:r>
      <w:r w:rsidR="009B3F5C">
        <w:rPr>
          <w:rFonts w:ascii="Tahoma" w:hAnsi="Tahoma" w:cs="Tahoma"/>
        </w:rPr>
        <w:t xml:space="preserve"> in sein Fliegerleben</w:t>
      </w:r>
      <w:r w:rsidR="000B4AB1">
        <w:rPr>
          <w:rFonts w:ascii="Tahoma" w:hAnsi="Tahoma" w:cs="Tahoma"/>
        </w:rPr>
        <w:t xml:space="preserve">. Auch sonst startet der </w:t>
      </w:r>
      <w:r w:rsidR="000B4AB1" w:rsidRPr="000B4AB1">
        <w:rPr>
          <w:rFonts w:ascii="Tahoma" w:hAnsi="Tahoma" w:cs="Tahoma"/>
        </w:rPr>
        <w:t xml:space="preserve">«Adler von </w:t>
      </w:r>
      <w:proofErr w:type="spellStart"/>
      <w:r w:rsidR="000B4AB1" w:rsidRPr="000B4AB1">
        <w:rPr>
          <w:rFonts w:ascii="Tahoma" w:hAnsi="Tahoma" w:cs="Tahoma"/>
        </w:rPr>
        <w:t>Adelboden</w:t>
      </w:r>
      <w:proofErr w:type="spellEnd"/>
      <w:r w:rsidR="000B4AB1" w:rsidRPr="000B4AB1">
        <w:rPr>
          <w:rFonts w:ascii="Tahoma" w:hAnsi="Tahoma" w:cs="Tahoma"/>
        </w:rPr>
        <w:t>»</w:t>
      </w:r>
      <w:r w:rsidR="000B4AB1">
        <w:rPr>
          <w:rFonts w:ascii="Tahoma" w:hAnsi="Tahoma" w:cs="Tahoma"/>
        </w:rPr>
        <w:t xml:space="preserve"> mehrere Male </w:t>
      </w:r>
      <w:r w:rsidR="00FA456D">
        <w:rPr>
          <w:rFonts w:ascii="Tahoma" w:hAnsi="Tahoma" w:cs="Tahoma"/>
        </w:rPr>
        <w:t xml:space="preserve">pro Saison </w:t>
      </w:r>
      <w:r w:rsidR="000B4AB1">
        <w:rPr>
          <w:rFonts w:ascii="Tahoma" w:hAnsi="Tahoma" w:cs="Tahoma"/>
        </w:rPr>
        <w:t>vom Niesen aus. Diese enge Verbindung zum Niesen hat die NIESENBAHN</w:t>
      </w:r>
      <w:r w:rsidR="00FA456D">
        <w:rPr>
          <w:rFonts w:ascii="Tahoma" w:hAnsi="Tahoma" w:cs="Tahoma"/>
        </w:rPr>
        <w:t xml:space="preserve"> AG</w:t>
      </w:r>
      <w:r w:rsidR="000B4AB1">
        <w:rPr>
          <w:rFonts w:ascii="Tahoma" w:hAnsi="Tahoma" w:cs="Tahoma"/>
        </w:rPr>
        <w:t xml:space="preserve"> dazu bewogen, </w:t>
      </w:r>
      <w:r w:rsidR="00731D1D" w:rsidRPr="000D5242">
        <w:rPr>
          <w:rFonts w:ascii="Tahoma" w:hAnsi="Tahoma" w:cs="Tahoma"/>
        </w:rPr>
        <w:t xml:space="preserve">mit dem </w:t>
      </w:r>
      <w:r w:rsidR="000B4AB1" w:rsidRPr="000D5242">
        <w:rPr>
          <w:rFonts w:ascii="Tahoma" w:hAnsi="Tahoma" w:cs="Tahoma"/>
        </w:rPr>
        <w:t xml:space="preserve">Weltklasse-Gleitschirmpilot </w:t>
      </w:r>
      <w:r w:rsidR="00731D1D" w:rsidRPr="000D5242">
        <w:rPr>
          <w:rFonts w:ascii="Tahoma" w:hAnsi="Tahoma" w:cs="Tahoma"/>
        </w:rPr>
        <w:t>eine Partnerschaft einzugehen.</w:t>
      </w:r>
      <w:r w:rsidR="00FA456D">
        <w:rPr>
          <w:rFonts w:ascii="Tahoma" w:hAnsi="Tahoma" w:cs="Tahoma"/>
        </w:rPr>
        <w:t xml:space="preserve"> </w:t>
      </w:r>
    </w:p>
    <w:p w:rsidR="00FA456D" w:rsidRDefault="00FA456D" w:rsidP="00EA6CC3">
      <w:pPr>
        <w:spacing w:after="0" w:line="360" w:lineRule="auto"/>
        <w:rPr>
          <w:rFonts w:ascii="Tahoma" w:hAnsi="Tahoma" w:cs="Tahoma"/>
        </w:rPr>
      </w:pPr>
    </w:p>
    <w:p w:rsidR="00FA456D" w:rsidRPr="00FA456D" w:rsidRDefault="00FA456D" w:rsidP="00EA6CC3">
      <w:pPr>
        <w:spacing w:after="0" w:line="360" w:lineRule="auto"/>
        <w:rPr>
          <w:rFonts w:ascii="Tahoma" w:hAnsi="Tahoma" w:cs="Tahoma"/>
          <w:b/>
        </w:rPr>
      </w:pPr>
      <w:r w:rsidRPr="00FA456D">
        <w:rPr>
          <w:rFonts w:ascii="Tahoma" w:hAnsi="Tahoma" w:cs="Tahoma"/>
          <w:b/>
        </w:rPr>
        <w:t xml:space="preserve">Positionierung des </w:t>
      </w:r>
      <w:proofErr w:type="gramStart"/>
      <w:r w:rsidRPr="00FA456D">
        <w:rPr>
          <w:rFonts w:ascii="Tahoma" w:hAnsi="Tahoma" w:cs="Tahoma"/>
          <w:b/>
        </w:rPr>
        <w:t>Niesen</w:t>
      </w:r>
      <w:proofErr w:type="gramEnd"/>
      <w:r w:rsidRPr="00FA456D">
        <w:rPr>
          <w:rFonts w:ascii="Tahoma" w:hAnsi="Tahoma" w:cs="Tahoma"/>
          <w:b/>
        </w:rPr>
        <w:t xml:space="preserve"> als </w:t>
      </w:r>
      <w:proofErr w:type="spellStart"/>
      <w:r w:rsidRPr="00FA456D">
        <w:rPr>
          <w:rFonts w:ascii="Tahoma" w:hAnsi="Tahoma" w:cs="Tahoma"/>
          <w:b/>
        </w:rPr>
        <w:t>Flugberg</w:t>
      </w:r>
      <w:proofErr w:type="spellEnd"/>
    </w:p>
    <w:p w:rsidR="00E65DE9" w:rsidRDefault="00FA456D" w:rsidP="00EA6CC3">
      <w:pPr>
        <w:spacing w:after="0" w:line="360" w:lineRule="auto"/>
        <w:rPr>
          <w:rFonts w:ascii="Tahoma" w:hAnsi="Tahoma" w:cs="Tahoma"/>
        </w:rPr>
      </w:pPr>
      <w:r>
        <w:rPr>
          <w:rFonts w:ascii="Tahoma" w:hAnsi="Tahoma" w:cs="Tahoma"/>
        </w:rPr>
        <w:t xml:space="preserve">«Chrigel ist ein Spitzensportler aus der Region. Die Nähe und Verbundenheit zum Berg haben uns dazu bewogen, noch enger zusammenzuarbeiten. Er ist für uns ein wichtiger Botschafter und hilft uns mit seinem Netzwerk bei der </w:t>
      </w:r>
      <w:r w:rsidR="009B3F5C">
        <w:rPr>
          <w:rFonts w:ascii="Tahoma" w:hAnsi="Tahoma" w:cs="Tahoma"/>
        </w:rPr>
        <w:t xml:space="preserve">Weiterentwicklung der </w:t>
      </w:r>
      <w:r>
        <w:rPr>
          <w:rFonts w:ascii="Tahoma" w:hAnsi="Tahoma" w:cs="Tahoma"/>
        </w:rPr>
        <w:t xml:space="preserve">Positionierung des </w:t>
      </w:r>
      <w:proofErr w:type="gramStart"/>
      <w:r>
        <w:rPr>
          <w:rFonts w:ascii="Tahoma" w:hAnsi="Tahoma" w:cs="Tahoma"/>
        </w:rPr>
        <w:t>Niesen</w:t>
      </w:r>
      <w:proofErr w:type="gramEnd"/>
      <w:r>
        <w:rPr>
          <w:rFonts w:ascii="Tahoma" w:hAnsi="Tahoma" w:cs="Tahoma"/>
        </w:rPr>
        <w:t xml:space="preserve"> als </w:t>
      </w:r>
      <w:proofErr w:type="spellStart"/>
      <w:r>
        <w:rPr>
          <w:rFonts w:ascii="Tahoma" w:hAnsi="Tahoma" w:cs="Tahoma"/>
        </w:rPr>
        <w:t>Flugberg</w:t>
      </w:r>
      <w:proofErr w:type="spellEnd"/>
      <w:r>
        <w:rPr>
          <w:rFonts w:ascii="Tahoma" w:hAnsi="Tahoma" w:cs="Tahoma"/>
        </w:rPr>
        <w:t>.» kommentiert Urs Wohler, Geschäftsführer der Niesenbahn, die Zusammenarbeit.</w:t>
      </w:r>
    </w:p>
    <w:p w:rsidR="00455530" w:rsidRDefault="00E47AEC" w:rsidP="006F44A3">
      <w:pPr>
        <w:spacing w:after="0" w:line="360" w:lineRule="auto"/>
        <w:rPr>
          <w:rFonts w:ascii="Tahoma" w:hAnsi="Tahoma" w:cs="Tahoma"/>
        </w:rPr>
      </w:pPr>
      <w:proofErr w:type="gramStart"/>
      <w:r>
        <w:rPr>
          <w:rFonts w:ascii="Tahoma" w:hAnsi="Tahoma" w:cs="Tahoma"/>
        </w:rPr>
        <w:t>Der</w:t>
      </w:r>
      <w:proofErr w:type="gramEnd"/>
      <w:r>
        <w:rPr>
          <w:rFonts w:ascii="Tahoma" w:hAnsi="Tahoma" w:cs="Tahoma"/>
        </w:rPr>
        <w:t xml:space="preserve"> Niesen ist auch für </w:t>
      </w:r>
      <w:r w:rsidR="0099068D">
        <w:rPr>
          <w:rFonts w:ascii="Tahoma" w:hAnsi="Tahoma" w:cs="Tahoma"/>
        </w:rPr>
        <w:t xml:space="preserve">Gleitschirmpiloten mit </w:t>
      </w:r>
      <w:r>
        <w:rPr>
          <w:rFonts w:ascii="Tahoma" w:hAnsi="Tahoma" w:cs="Tahoma"/>
        </w:rPr>
        <w:t>„</w:t>
      </w:r>
      <w:r w:rsidR="0099068D">
        <w:rPr>
          <w:rFonts w:ascii="Tahoma" w:hAnsi="Tahoma" w:cs="Tahoma"/>
        </w:rPr>
        <w:t>nicht Weltklasse-Format</w:t>
      </w:r>
      <w:r>
        <w:rPr>
          <w:rFonts w:ascii="Tahoma" w:hAnsi="Tahoma" w:cs="Tahoma"/>
        </w:rPr>
        <w:t>“</w:t>
      </w:r>
      <w:r w:rsidR="0099068D">
        <w:rPr>
          <w:rFonts w:ascii="Tahoma" w:hAnsi="Tahoma" w:cs="Tahoma"/>
        </w:rPr>
        <w:t xml:space="preserve"> </w:t>
      </w:r>
      <w:r>
        <w:rPr>
          <w:rFonts w:ascii="Tahoma" w:hAnsi="Tahoma" w:cs="Tahoma"/>
        </w:rPr>
        <w:t>beliebter Ausgangspunkt für Gleitflüge und Distanzflüge</w:t>
      </w:r>
      <w:r w:rsidR="0099068D">
        <w:rPr>
          <w:rFonts w:ascii="Tahoma" w:hAnsi="Tahoma" w:cs="Tahoma"/>
        </w:rPr>
        <w:t xml:space="preserve">. </w:t>
      </w:r>
      <w:r>
        <w:rPr>
          <w:rFonts w:ascii="Tahoma" w:hAnsi="Tahoma" w:cs="Tahoma"/>
        </w:rPr>
        <w:t xml:space="preserve">Den </w:t>
      </w:r>
      <w:r w:rsidR="009B3F5C">
        <w:rPr>
          <w:rFonts w:ascii="Tahoma" w:hAnsi="Tahoma" w:cs="Tahoma"/>
        </w:rPr>
        <w:t>Top-Testpiloten der Gleitschirmmarke „</w:t>
      </w:r>
      <w:proofErr w:type="spellStart"/>
      <w:r w:rsidR="009B3F5C">
        <w:rPr>
          <w:rFonts w:ascii="Tahoma" w:hAnsi="Tahoma" w:cs="Tahoma"/>
        </w:rPr>
        <w:t>Advance</w:t>
      </w:r>
      <w:proofErr w:type="spellEnd"/>
      <w:r w:rsidR="009B3F5C">
        <w:rPr>
          <w:rFonts w:ascii="Tahoma" w:hAnsi="Tahoma" w:cs="Tahoma"/>
        </w:rPr>
        <w:t xml:space="preserve">“ </w:t>
      </w:r>
      <w:r>
        <w:rPr>
          <w:rFonts w:ascii="Tahoma" w:hAnsi="Tahoma" w:cs="Tahoma"/>
        </w:rPr>
        <w:t xml:space="preserve">dient der Niesen </w:t>
      </w:r>
      <w:r w:rsidR="009B3F5C">
        <w:rPr>
          <w:rFonts w:ascii="Tahoma" w:hAnsi="Tahoma" w:cs="Tahoma"/>
        </w:rPr>
        <w:t>als „</w:t>
      </w:r>
      <w:proofErr w:type="spellStart"/>
      <w:r w:rsidR="009B3F5C">
        <w:rPr>
          <w:rFonts w:ascii="Tahoma" w:hAnsi="Tahoma" w:cs="Tahoma"/>
        </w:rPr>
        <w:t>Flug</w:t>
      </w:r>
      <w:r>
        <w:rPr>
          <w:rFonts w:ascii="Tahoma" w:hAnsi="Tahoma" w:cs="Tahoma"/>
        </w:rPr>
        <w:t>berg</w:t>
      </w:r>
      <w:proofErr w:type="spellEnd"/>
      <w:r w:rsidR="009B3F5C">
        <w:rPr>
          <w:rFonts w:ascii="Tahoma" w:hAnsi="Tahoma" w:cs="Tahoma"/>
        </w:rPr>
        <w:t>“</w:t>
      </w:r>
      <w:r>
        <w:rPr>
          <w:rFonts w:ascii="Tahoma" w:hAnsi="Tahoma" w:cs="Tahoma"/>
        </w:rPr>
        <w:t xml:space="preserve"> zum Testen von Prototypen und neuem Material</w:t>
      </w:r>
      <w:r w:rsidR="0099068D">
        <w:rPr>
          <w:rFonts w:ascii="Tahoma" w:hAnsi="Tahoma" w:cs="Tahoma"/>
        </w:rPr>
        <w:t xml:space="preserve">. Mit Maurer als Botschafter </w:t>
      </w:r>
      <w:r>
        <w:rPr>
          <w:rFonts w:ascii="Tahoma" w:hAnsi="Tahoma" w:cs="Tahoma"/>
        </w:rPr>
        <w:t xml:space="preserve">und den weiteren Aktivitäten </w:t>
      </w:r>
      <w:r w:rsidR="0099068D">
        <w:rPr>
          <w:rFonts w:ascii="Tahoma" w:hAnsi="Tahoma" w:cs="Tahoma"/>
        </w:rPr>
        <w:t xml:space="preserve">wird </w:t>
      </w:r>
      <w:proofErr w:type="gramStart"/>
      <w:r w:rsidR="0099068D">
        <w:rPr>
          <w:rFonts w:ascii="Tahoma" w:hAnsi="Tahoma" w:cs="Tahoma"/>
        </w:rPr>
        <w:t>der</w:t>
      </w:r>
      <w:proofErr w:type="gramEnd"/>
      <w:r w:rsidR="0099068D">
        <w:rPr>
          <w:rFonts w:ascii="Tahoma" w:hAnsi="Tahoma" w:cs="Tahoma"/>
        </w:rPr>
        <w:t xml:space="preserve"> Niesen als </w:t>
      </w:r>
      <w:proofErr w:type="spellStart"/>
      <w:r w:rsidR="0099068D">
        <w:rPr>
          <w:rFonts w:ascii="Tahoma" w:hAnsi="Tahoma" w:cs="Tahoma"/>
        </w:rPr>
        <w:t>Flugberg</w:t>
      </w:r>
      <w:proofErr w:type="spellEnd"/>
      <w:r w:rsidR="0099068D">
        <w:rPr>
          <w:rFonts w:ascii="Tahoma" w:hAnsi="Tahoma" w:cs="Tahoma"/>
        </w:rPr>
        <w:t xml:space="preserve"> weiter </w:t>
      </w:r>
      <w:r w:rsidR="0099068D">
        <w:rPr>
          <w:rFonts w:ascii="Tahoma" w:hAnsi="Tahoma" w:cs="Tahoma"/>
        </w:rPr>
        <w:lastRenderedPageBreak/>
        <w:t xml:space="preserve">in der Gleitschirm-Szene verankert. </w:t>
      </w:r>
      <w:r w:rsidR="00413EC3">
        <w:rPr>
          <w:rFonts w:ascii="Tahoma" w:hAnsi="Tahoma" w:cs="Tahoma"/>
        </w:rPr>
        <w:t xml:space="preserve">Im Gegenzug trägt </w:t>
      </w:r>
      <w:r w:rsidR="00731D1D" w:rsidRPr="000D5242">
        <w:rPr>
          <w:rFonts w:ascii="Tahoma" w:hAnsi="Tahoma" w:cs="Tahoma"/>
        </w:rPr>
        <w:t>die Partnerschaft</w:t>
      </w:r>
      <w:r w:rsidR="00413EC3" w:rsidRPr="000D5242">
        <w:rPr>
          <w:rFonts w:ascii="Tahoma" w:hAnsi="Tahoma" w:cs="Tahoma"/>
        </w:rPr>
        <w:t xml:space="preserve"> einen</w:t>
      </w:r>
      <w:r w:rsidR="00413EC3">
        <w:rPr>
          <w:rFonts w:ascii="Tahoma" w:hAnsi="Tahoma" w:cs="Tahoma"/>
        </w:rPr>
        <w:t xml:space="preserve"> Teil dazu bei, dass sich der einheimische</w:t>
      </w:r>
      <w:r w:rsidR="0099068D">
        <w:rPr>
          <w:rFonts w:ascii="Tahoma" w:hAnsi="Tahoma" w:cs="Tahoma"/>
        </w:rPr>
        <w:t xml:space="preserve"> </w:t>
      </w:r>
      <w:r w:rsidR="00413EC3">
        <w:rPr>
          <w:rFonts w:ascii="Tahoma" w:hAnsi="Tahoma" w:cs="Tahoma"/>
        </w:rPr>
        <w:t>Gleitschirm-Pilot</w:t>
      </w:r>
      <w:r w:rsidR="0099068D">
        <w:rPr>
          <w:rFonts w:ascii="Tahoma" w:hAnsi="Tahoma" w:cs="Tahoma"/>
        </w:rPr>
        <w:t xml:space="preserve"> </w:t>
      </w:r>
      <w:r w:rsidR="00413EC3">
        <w:rPr>
          <w:rFonts w:ascii="Tahoma" w:hAnsi="Tahoma" w:cs="Tahoma"/>
        </w:rPr>
        <w:t>weiter auf das Fliegen konzentrieren und</w:t>
      </w:r>
      <w:r w:rsidR="0099068D">
        <w:rPr>
          <w:rFonts w:ascii="Tahoma" w:hAnsi="Tahoma" w:cs="Tahoma"/>
        </w:rPr>
        <w:t xml:space="preserve"> zu neuen Höhenflügen ansetzen kann. </w:t>
      </w:r>
      <w:r w:rsidR="00187CC2">
        <w:rPr>
          <w:rFonts w:ascii="Tahoma" w:hAnsi="Tahoma" w:cs="Tahoma"/>
        </w:rPr>
        <w:t xml:space="preserve">Unter Bergläufern ist </w:t>
      </w:r>
      <w:proofErr w:type="gramStart"/>
      <w:r w:rsidR="00187CC2">
        <w:rPr>
          <w:rFonts w:ascii="Tahoma" w:hAnsi="Tahoma" w:cs="Tahoma"/>
        </w:rPr>
        <w:t>der</w:t>
      </w:r>
      <w:proofErr w:type="gramEnd"/>
      <w:r w:rsidR="00187CC2">
        <w:rPr>
          <w:rFonts w:ascii="Tahoma" w:hAnsi="Tahoma" w:cs="Tahoma"/>
        </w:rPr>
        <w:t xml:space="preserve"> Niesen mit der längsten Treppe der Welt schon lange ein Begriff. Auch </w:t>
      </w:r>
      <w:proofErr w:type="spellStart"/>
      <w:r w:rsidR="00187CC2">
        <w:rPr>
          <w:rFonts w:ascii="Tahoma" w:hAnsi="Tahoma" w:cs="Tahoma"/>
        </w:rPr>
        <w:t>Chrigel</w:t>
      </w:r>
      <w:proofErr w:type="spellEnd"/>
      <w:r w:rsidR="00187CC2">
        <w:rPr>
          <w:rFonts w:ascii="Tahoma" w:hAnsi="Tahoma" w:cs="Tahoma"/>
        </w:rPr>
        <w:t xml:space="preserve"> bestritt den </w:t>
      </w:r>
      <w:proofErr w:type="spellStart"/>
      <w:r w:rsidR="00187CC2">
        <w:rPr>
          <w:rFonts w:ascii="Tahoma" w:hAnsi="Tahoma" w:cs="Tahoma"/>
        </w:rPr>
        <w:t>Niesenlauf</w:t>
      </w:r>
      <w:proofErr w:type="spellEnd"/>
      <w:r w:rsidR="00187CC2">
        <w:rPr>
          <w:rFonts w:ascii="Tahoma" w:hAnsi="Tahoma" w:cs="Tahoma"/>
        </w:rPr>
        <w:t xml:space="preserve"> bereits mehrmals. Auch sonst schätzt er die Logistik der Bergbahn, wo auch </w:t>
      </w:r>
      <w:proofErr w:type="spellStart"/>
      <w:r w:rsidR="00187CC2">
        <w:rPr>
          <w:rFonts w:ascii="Tahoma" w:hAnsi="Tahoma" w:cs="Tahoma"/>
        </w:rPr>
        <w:t>be</w:t>
      </w:r>
      <w:proofErr w:type="spellEnd"/>
      <w:r w:rsidR="00187CC2">
        <w:rPr>
          <w:rFonts w:ascii="Tahoma" w:hAnsi="Tahoma" w:cs="Tahoma"/>
        </w:rPr>
        <w:t xml:space="preserve"> Regenwetter nach einem Training bequem abgestiegen werden kann. </w:t>
      </w:r>
      <w:r w:rsidR="0099068D">
        <w:rPr>
          <w:rFonts w:ascii="Tahoma" w:hAnsi="Tahoma" w:cs="Tahoma"/>
        </w:rPr>
        <w:t xml:space="preserve">Der nächste </w:t>
      </w:r>
      <w:proofErr w:type="spellStart"/>
      <w:r w:rsidR="0099068D">
        <w:rPr>
          <w:rFonts w:ascii="Tahoma" w:hAnsi="Tahoma" w:cs="Tahoma"/>
        </w:rPr>
        <w:t>grosse</w:t>
      </w:r>
      <w:proofErr w:type="spellEnd"/>
      <w:r w:rsidR="0099068D">
        <w:rPr>
          <w:rFonts w:ascii="Tahoma" w:hAnsi="Tahoma" w:cs="Tahoma"/>
        </w:rPr>
        <w:t xml:space="preserve"> Wettkampf und einer der Saison-Höhepunkte startet bereits diesen Sonntag, 26. Juni 2022: Das X-</w:t>
      </w:r>
      <w:proofErr w:type="spellStart"/>
      <w:r w:rsidR="0099068D">
        <w:rPr>
          <w:rFonts w:ascii="Tahoma" w:hAnsi="Tahoma" w:cs="Tahoma"/>
        </w:rPr>
        <w:t>Pyr</w:t>
      </w:r>
      <w:proofErr w:type="spellEnd"/>
      <w:r w:rsidR="0099068D">
        <w:rPr>
          <w:rFonts w:ascii="Tahoma" w:hAnsi="Tahoma" w:cs="Tahoma"/>
        </w:rPr>
        <w:t xml:space="preserve"> Rennen in den Pyrenäen.</w:t>
      </w:r>
    </w:p>
    <w:p w:rsidR="00EB73EB" w:rsidRPr="00EB73EB" w:rsidRDefault="00EB73EB" w:rsidP="009118F3">
      <w:pPr>
        <w:spacing w:after="0" w:line="240" w:lineRule="auto"/>
        <w:rPr>
          <w:rFonts w:ascii="Tahoma" w:hAnsi="Tahoma" w:cs="Tahoma"/>
        </w:rPr>
      </w:pPr>
    </w:p>
    <w:p w:rsidR="00731D1D" w:rsidRDefault="000C79BF" w:rsidP="00731D1D">
      <w:pPr>
        <w:rPr>
          <w:rFonts w:ascii="Tahoma" w:hAnsi="Tahoma" w:cs="Tahoma"/>
          <w:bCs/>
          <w:iCs/>
          <w:lang w:val="de-CH"/>
        </w:rPr>
      </w:pPr>
      <w:r w:rsidRPr="00F302E4">
        <w:rPr>
          <w:rFonts w:ascii="Tahoma" w:hAnsi="Tahoma" w:cs="Tahoma"/>
          <w:bCs/>
          <w:iCs/>
          <w:lang w:val="de-CH"/>
        </w:rPr>
        <w:t>Anzah</w:t>
      </w:r>
      <w:r>
        <w:rPr>
          <w:rFonts w:ascii="Tahoma" w:hAnsi="Tahoma" w:cs="Tahoma"/>
          <w:bCs/>
          <w:iCs/>
          <w:lang w:val="de-CH"/>
        </w:rPr>
        <w:t>l Zeichen (inkl. Leerzeichen</w:t>
      </w:r>
      <w:r w:rsidRPr="00CE6367">
        <w:rPr>
          <w:rFonts w:ascii="Tahoma" w:hAnsi="Tahoma" w:cs="Tahoma"/>
          <w:bCs/>
          <w:iCs/>
          <w:lang w:val="de-CH"/>
        </w:rPr>
        <w:t xml:space="preserve">): </w:t>
      </w:r>
      <w:r w:rsidR="00EB73EB" w:rsidRPr="00CE6367">
        <w:rPr>
          <w:rFonts w:ascii="Tahoma" w:hAnsi="Tahoma" w:cs="Tahoma"/>
          <w:bCs/>
          <w:iCs/>
          <w:lang w:val="de-CH"/>
        </w:rPr>
        <w:t>2</w:t>
      </w:r>
      <w:r w:rsidR="00BC7C4F" w:rsidRPr="00CE6367">
        <w:rPr>
          <w:rFonts w:ascii="Tahoma" w:hAnsi="Tahoma" w:cs="Tahoma"/>
          <w:bCs/>
          <w:iCs/>
          <w:lang w:val="de-CH"/>
        </w:rPr>
        <w:t>‘</w:t>
      </w:r>
      <w:r w:rsidR="00731D1D">
        <w:rPr>
          <w:rFonts w:ascii="Tahoma" w:hAnsi="Tahoma" w:cs="Tahoma"/>
          <w:bCs/>
          <w:iCs/>
          <w:lang w:val="de-CH"/>
        </w:rPr>
        <w:t>614</w:t>
      </w:r>
    </w:p>
    <w:p w:rsidR="00187CC2" w:rsidRPr="00731D1D" w:rsidRDefault="00813CB8" w:rsidP="00731D1D">
      <w:pPr>
        <w:spacing w:line="276" w:lineRule="auto"/>
        <w:rPr>
          <w:rFonts w:ascii="Tahoma" w:hAnsi="Tahoma" w:cs="Tahoma"/>
          <w:bCs/>
          <w:iCs/>
          <w:lang w:val="de-CH"/>
        </w:rPr>
      </w:pPr>
      <w:r>
        <w:rPr>
          <w:rFonts w:ascii="Tahoma" w:hAnsi="Tahoma" w:cs="Tahoma"/>
          <w:b/>
          <w:bCs/>
          <w:iCs/>
        </w:rPr>
        <w:t>Weitere Infos zur Zusammenarbeit</w:t>
      </w:r>
      <w:r w:rsidR="00BC7C4F">
        <w:rPr>
          <w:rFonts w:ascii="Tahoma" w:hAnsi="Tahoma" w:cs="Tahoma"/>
          <w:b/>
          <w:bCs/>
          <w:iCs/>
        </w:rPr>
        <w:t>:</w:t>
      </w:r>
      <w:r>
        <w:rPr>
          <w:rFonts w:ascii="Tahoma" w:hAnsi="Tahoma" w:cs="Tahoma"/>
          <w:b/>
          <w:bCs/>
          <w:iCs/>
        </w:rPr>
        <w:t xml:space="preserve"> </w:t>
      </w:r>
      <w:hyperlink r:id="rId8" w:history="1">
        <w:r w:rsidRPr="00E44DBB">
          <w:rPr>
            <w:rStyle w:val="Hyperlink"/>
            <w:rFonts w:ascii="Tahoma" w:hAnsi="Tahoma" w:cs="Tahoma"/>
            <w:b/>
            <w:bCs/>
            <w:iCs/>
          </w:rPr>
          <w:t>niesen.ch/</w:t>
        </w:r>
        <w:proofErr w:type="spellStart"/>
        <w:r w:rsidRPr="00E44DBB">
          <w:rPr>
            <w:rStyle w:val="Hyperlink"/>
            <w:rFonts w:ascii="Tahoma" w:hAnsi="Tahoma" w:cs="Tahoma"/>
            <w:b/>
            <w:bCs/>
            <w:iCs/>
          </w:rPr>
          <w:t>chrigelmaurer</w:t>
        </w:r>
        <w:proofErr w:type="spellEnd"/>
      </w:hyperlink>
      <w:r w:rsidR="00731D1D">
        <w:rPr>
          <w:rStyle w:val="Hyperlink"/>
          <w:rFonts w:ascii="Tahoma" w:hAnsi="Tahoma" w:cs="Tahoma"/>
          <w:bCs/>
          <w:iCs/>
          <w:color w:val="auto"/>
          <w:u w:val="none"/>
          <w:lang w:val="de-CH"/>
        </w:rPr>
        <w:br/>
      </w:r>
      <w:proofErr w:type="spellStart"/>
      <w:r w:rsidRPr="00813CB8">
        <w:rPr>
          <w:rFonts w:ascii="Tahoma" w:hAnsi="Tahoma" w:cs="Tahoma"/>
          <w:b/>
          <w:bCs/>
          <w:iCs/>
          <w:lang w:val="fr-CH"/>
        </w:rPr>
        <w:t>Website</w:t>
      </w:r>
      <w:proofErr w:type="spellEnd"/>
      <w:r w:rsidRPr="00813CB8">
        <w:rPr>
          <w:rFonts w:ascii="Tahoma" w:hAnsi="Tahoma" w:cs="Tahoma"/>
          <w:b/>
          <w:bCs/>
          <w:iCs/>
          <w:lang w:val="fr-CH"/>
        </w:rPr>
        <w:t xml:space="preserve"> Christian </w:t>
      </w:r>
      <w:r w:rsidRPr="00813CB8">
        <w:rPr>
          <w:rFonts w:ascii="Tahoma" w:hAnsi="Tahoma" w:cs="Tahoma"/>
          <w:lang w:val="fr-CH"/>
        </w:rPr>
        <w:t>«</w:t>
      </w:r>
      <w:proofErr w:type="spellStart"/>
      <w:r w:rsidRPr="00813CB8">
        <w:rPr>
          <w:rFonts w:ascii="Tahoma" w:hAnsi="Tahoma" w:cs="Tahoma"/>
          <w:b/>
          <w:bCs/>
          <w:iCs/>
          <w:lang w:val="fr-CH"/>
        </w:rPr>
        <w:t>Chrigel</w:t>
      </w:r>
      <w:proofErr w:type="spellEnd"/>
      <w:r w:rsidRPr="00813CB8">
        <w:rPr>
          <w:rFonts w:ascii="Tahoma" w:hAnsi="Tahoma" w:cs="Tahoma"/>
          <w:b/>
          <w:bCs/>
          <w:iCs/>
          <w:lang w:val="fr-CH"/>
        </w:rPr>
        <w:t xml:space="preserve">» </w:t>
      </w:r>
      <w:proofErr w:type="spellStart"/>
      <w:r>
        <w:rPr>
          <w:rFonts w:ascii="Tahoma" w:hAnsi="Tahoma" w:cs="Tahoma"/>
          <w:b/>
          <w:bCs/>
          <w:iCs/>
          <w:lang w:val="fr-CH"/>
        </w:rPr>
        <w:t>Maurer</w:t>
      </w:r>
      <w:proofErr w:type="spellEnd"/>
      <w:r>
        <w:rPr>
          <w:rFonts w:ascii="Tahoma" w:hAnsi="Tahoma" w:cs="Tahoma"/>
          <w:b/>
          <w:bCs/>
          <w:iCs/>
          <w:lang w:val="fr-CH"/>
        </w:rPr>
        <w:t xml:space="preserve">: </w:t>
      </w:r>
      <w:hyperlink r:id="rId9" w:history="1">
        <w:r w:rsidRPr="00E44DBB">
          <w:rPr>
            <w:rStyle w:val="Hyperlink"/>
            <w:rFonts w:ascii="Tahoma" w:hAnsi="Tahoma" w:cs="Tahoma"/>
            <w:b/>
            <w:bCs/>
            <w:iCs/>
            <w:lang w:val="fr-CH"/>
          </w:rPr>
          <w:t>chrigelmaurer.ch</w:t>
        </w:r>
      </w:hyperlink>
      <w:r w:rsidR="00731D1D">
        <w:rPr>
          <w:rFonts w:ascii="Tahoma" w:hAnsi="Tahoma" w:cs="Tahoma"/>
          <w:bCs/>
          <w:iCs/>
          <w:lang w:val="de-CH"/>
        </w:rPr>
        <w:br/>
      </w:r>
      <w:proofErr w:type="spellStart"/>
      <w:r w:rsidRPr="00813CB8">
        <w:rPr>
          <w:rFonts w:ascii="Tahoma" w:hAnsi="Tahoma" w:cs="Tahoma"/>
          <w:b/>
          <w:bCs/>
          <w:iCs/>
          <w:lang w:val="fr-CH"/>
        </w:rPr>
        <w:t>Website</w:t>
      </w:r>
      <w:proofErr w:type="spellEnd"/>
      <w:r w:rsidRPr="00813CB8">
        <w:rPr>
          <w:rFonts w:ascii="Tahoma" w:hAnsi="Tahoma" w:cs="Tahoma"/>
          <w:b/>
          <w:bCs/>
          <w:iCs/>
          <w:lang w:val="fr-CH"/>
        </w:rPr>
        <w:t xml:space="preserve"> X-</w:t>
      </w:r>
      <w:proofErr w:type="spellStart"/>
      <w:r w:rsidRPr="00813CB8">
        <w:rPr>
          <w:rFonts w:ascii="Tahoma" w:hAnsi="Tahoma" w:cs="Tahoma"/>
          <w:b/>
          <w:bCs/>
          <w:iCs/>
          <w:lang w:val="fr-CH"/>
        </w:rPr>
        <w:t>P</w:t>
      </w:r>
      <w:r>
        <w:rPr>
          <w:rFonts w:ascii="Tahoma" w:hAnsi="Tahoma" w:cs="Tahoma"/>
          <w:b/>
          <w:bCs/>
          <w:iCs/>
          <w:lang w:val="fr-CH"/>
        </w:rPr>
        <w:t>yr</w:t>
      </w:r>
      <w:proofErr w:type="spellEnd"/>
      <w:r>
        <w:rPr>
          <w:rFonts w:ascii="Tahoma" w:hAnsi="Tahoma" w:cs="Tahoma"/>
          <w:b/>
          <w:bCs/>
          <w:iCs/>
          <w:lang w:val="fr-CH"/>
        </w:rPr>
        <w:t xml:space="preserve"> : </w:t>
      </w:r>
      <w:hyperlink r:id="rId10" w:history="1">
        <w:r w:rsidRPr="00E44DBB">
          <w:rPr>
            <w:rStyle w:val="Hyperlink"/>
            <w:rFonts w:ascii="Tahoma" w:hAnsi="Tahoma" w:cs="Tahoma"/>
            <w:b/>
            <w:bCs/>
            <w:iCs/>
            <w:lang w:val="fr-CH"/>
          </w:rPr>
          <w:t>x-pyr.com</w:t>
        </w:r>
      </w:hyperlink>
      <w:r w:rsidR="00731D1D">
        <w:rPr>
          <w:rStyle w:val="Hyperlink"/>
          <w:rFonts w:ascii="Tahoma" w:hAnsi="Tahoma" w:cs="Tahoma"/>
          <w:bCs/>
          <w:iCs/>
          <w:color w:val="auto"/>
          <w:u w:val="none"/>
          <w:lang w:val="de-CH"/>
        </w:rPr>
        <w:br/>
      </w:r>
      <w:r w:rsidR="00187CC2" w:rsidRPr="00CE6367">
        <w:rPr>
          <w:rStyle w:val="Hyperlink"/>
          <w:rFonts w:ascii="Tahoma" w:hAnsi="Tahoma" w:cs="Tahoma"/>
          <w:b/>
          <w:bCs/>
          <w:iCs/>
          <w:color w:val="000000" w:themeColor="text1"/>
          <w:u w:val="none"/>
          <w:lang w:val="de-CH"/>
        </w:rPr>
        <w:t>Flug 343km :</w:t>
      </w:r>
      <w:r w:rsidR="00CE6367">
        <w:rPr>
          <w:rStyle w:val="Hyperlink"/>
          <w:rFonts w:ascii="Tahoma" w:hAnsi="Tahoma" w:cs="Tahoma"/>
          <w:b/>
          <w:bCs/>
          <w:iCs/>
          <w:color w:val="000000" w:themeColor="text1"/>
          <w:lang w:val="de-CH"/>
        </w:rPr>
        <w:t xml:space="preserve"> </w:t>
      </w:r>
      <w:hyperlink r:id="rId11" w:history="1">
        <w:r w:rsidR="00187CC2" w:rsidRPr="00CE6367">
          <w:rPr>
            <w:rStyle w:val="Hyperlink"/>
            <w:rFonts w:ascii="Tahoma" w:hAnsi="Tahoma" w:cs="Tahoma"/>
            <w:b/>
            <w:bCs/>
            <w:iCs/>
            <w:lang w:val="de-CH"/>
          </w:rPr>
          <w:t>xcontest.org/2019/switzerland/de/fluge/details:chrigel/2.6.2019/07:06</w:t>
        </w:r>
      </w:hyperlink>
    </w:p>
    <w:p w:rsidR="000C79BF" w:rsidRPr="00B249A8" w:rsidRDefault="000C79BF" w:rsidP="009118F3">
      <w:pPr>
        <w:spacing w:after="0" w:line="240" w:lineRule="auto"/>
        <w:rPr>
          <w:rFonts w:ascii="Tahoma" w:hAnsi="Tahoma" w:cs="Tahoma"/>
          <w:bCs/>
          <w:iCs/>
          <w:lang w:val="de-CH"/>
        </w:rPr>
      </w:pPr>
    </w:p>
    <w:p w:rsidR="00E659A3" w:rsidRPr="00DF7448" w:rsidRDefault="00E659A3" w:rsidP="002D43EB">
      <w:pPr>
        <w:rPr>
          <w:rFonts w:ascii="Tahoma" w:hAnsi="Tahoma" w:cs="Tahoma"/>
          <w:b/>
          <w:shd w:val="clear" w:color="auto" w:fill="FFFFFF"/>
        </w:rPr>
      </w:pPr>
      <w:r>
        <w:rPr>
          <w:rFonts w:ascii="Tahoma" w:hAnsi="Tahoma" w:cs="Tahoma"/>
          <w:b/>
          <w:shd w:val="clear" w:color="auto" w:fill="FFFFFF"/>
        </w:rPr>
        <w:t>Bildlegende</w:t>
      </w:r>
      <w:r w:rsidR="009118F3">
        <w:rPr>
          <w:rFonts w:ascii="Tahoma" w:hAnsi="Tahoma" w:cs="Tahoma"/>
          <w:b/>
          <w:shd w:val="clear" w:color="auto" w:fill="FFFFFF"/>
        </w:rPr>
        <w:t>n</w:t>
      </w:r>
    </w:p>
    <w:p w:rsidR="00E659A3" w:rsidRPr="00347326" w:rsidRDefault="00E659A3" w:rsidP="00E659A3">
      <w:pPr>
        <w:spacing w:after="0" w:line="276" w:lineRule="auto"/>
        <w:rPr>
          <w:rFonts w:ascii="Tahoma" w:hAnsi="Tahoma" w:cs="Tahoma"/>
          <w:shd w:val="clear" w:color="auto" w:fill="FFFFFF"/>
        </w:rPr>
      </w:pPr>
      <w:r w:rsidRPr="00347326">
        <w:rPr>
          <w:rFonts w:ascii="Tahoma" w:hAnsi="Tahoma" w:cs="Tahoma"/>
          <w:shd w:val="clear" w:color="auto" w:fill="FFFFFF"/>
        </w:rPr>
        <w:t>Bild 1</w:t>
      </w:r>
      <w:r w:rsidR="004636D6" w:rsidRPr="00347326">
        <w:rPr>
          <w:rFonts w:ascii="Tahoma" w:hAnsi="Tahoma" w:cs="Tahoma"/>
          <w:shd w:val="clear" w:color="auto" w:fill="FFFFFF"/>
        </w:rPr>
        <w:t xml:space="preserve">: </w:t>
      </w:r>
      <w:r w:rsidR="00347326" w:rsidRPr="00347326">
        <w:rPr>
          <w:rFonts w:ascii="Tahoma" w:hAnsi="Tahoma" w:cs="Tahoma"/>
        </w:rPr>
        <w:t>«Chrigel» Maurer und der Niesen – eine lange Verbundenheit.</w:t>
      </w:r>
    </w:p>
    <w:p w:rsidR="00816FA5" w:rsidRPr="00347326" w:rsidRDefault="004636D6" w:rsidP="00E659A3">
      <w:pPr>
        <w:spacing w:after="0" w:line="276" w:lineRule="auto"/>
        <w:rPr>
          <w:rFonts w:ascii="Tahoma" w:hAnsi="Tahoma" w:cs="Tahoma"/>
          <w:shd w:val="clear" w:color="auto" w:fill="FFFFFF"/>
        </w:rPr>
      </w:pPr>
      <w:r w:rsidRPr="00347326">
        <w:rPr>
          <w:rFonts w:ascii="Tahoma" w:hAnsi="Tahoma" w:cs="Tahoma"/>
          <w:shd w:val="clear" w:color="auto" w:fill="FFFFFF"/>
        </w:rPr>
        <w:t>Bild 2</w:t>
      </w:r>
      <w:r w:rsidR="002B4895" w:rsidRPr="00347326">
        <w:rPr>
          <w:rFonts w:ascii="Tahoma" w:hAnsi="Tahoma" w:cs="Tahoma"/>
          <w:shd w:val="clear" w:color="auto" w:fill="FFFFFF"/>
        </w:rPr>
        <w:t xml:space="preserve">: </w:t>
      </w:r>
      <w:r w:rsidR="00347326" w:rsidRPr="00347326">
        <w:rPr>
          <w:rFonts w:ascii="Tahoma" w:hAnsi="Tahoma" w:cs="Tahoma"/>
          <w:shd w:val="clear" w:color="auto" w:fill="FFFFFF"/>
        </w:rPr>
        <w:t xml:space="preserve">Beim Umbau des Berghaus Niesen Kulm (2019) landete der </w:t>
      </w:r>
      <w:r w:rsidR="00347326" w:rsidRPr="00347326">
        <w:rPr>
          <w:rFonts w:ascii="Tahoma" w:hAnsi="Tahoma" w:cs="Tahoma"/>
        </w:rPr>
        <w:t xml:space="preserve">«Adler von </w:t>
      </w:r>
      <w:proofErr w:type="spellStart"/>
      <w:r w:rsidR="00347326" w:rsidRPr="00347326">
        <w:rPr>
          <w:rFonts w:ascii="Tahoma" w:hAnsi="Tahoma" w:cs="Tahoma"/>
        </w:rPr>
        <w:t>Adelboden</w:t>
      </w:r>
      <w:proofErr w:type="spellEnd"/>
      <w:r w:rsidR="00347326" w:rsidRPr="00347326">
        <w:rPr>
          <w:rFonts w:ascii="Tahoma" w:hAnsi="Tahoma" w:cs="Tahoma"/>
        </w:rPr>
        <w:t>» auf dem Kran.</w:t>
      </w:r>
    </w:p>
    <w:p w:rsidR="00816FA5" w:rsidRPr="00E568BB" w:rsidRDefault="00816FA5" w:rsidP="00E659A3">
      <w:pPr>
        <w:spacing w:after="0" w:line="276" w:lineRule="auto"/>
        <w:rPr>
          <w:rFonts w:ascii="Tahoma" w:hAnsi="Tahoma" w:cs="Tahoma"/>
          <w:shd w:val="clear" w:color="auto" w:fill="FFFFFF"/>
        </w:rPr>
      </w:pPr>
      <w:r w:rsidRPr="00E568BB">
        <w:rPr>
          <w:rFonts w:ascii="Tahoma" w:hAnsi="Tahoma" w:cs="Tahoma"/>
          <w:shd w:val="clear" w:color="auto" w:fill="FFFFFF"/>
        </w:rPr>
        <w:t xml:space="preserve">Bild 3: </w:t>
      </w:r>
      <w:r w:rsidR="00E568BB" w:rsidRPr="00E568BB">
        <w:rPr>
          <w:rFonts w:ascii="Tahoma" w:hAnsi="Tahoma" w:cs="Tahoma"/>
        </w:rPr>
        <w:t>«Weitere Höhenflüge für Chrigel und die Niesenbahn» - das soll die Zusammenarbeit bringen.</w:t>
      </w:r>
    </w:p>
    <w:p w:rsidR="002B4895" w:rsidRDefault="00816FA5" w:rsidP="00E659A3">
      <w:pPr>
        <w:spacing w:after="0" w:line="276" w:lineRule="auto"/>
        <w:rPr>
          <w:rFonts w:ascii="Tahoma" w:hAnsi="Tahoma" w:cs="Tahoma"/>
        </w:rPr>
      </w:pPr>
      <w:r w:rsidRPr="00E568BB">
        <w:rPr>
          <w:rFonts w:ascii="Tahoma" w:hAnsi="Tahoma" w:cs="Tahoma"/>
          <w:shd w:val="clear" w:color="auto" w:fill="FFFFFF"/>
        </w:rPr>
        <w:t xml:space="preserve">Bild 4: </w:t>
      </w:r>
      <w:r w:rsidR="00E11D9D">
        <w:rPr>
          <w:rFonts w:ascii="Tahoma" w:hAnsi="Tahoma" w:cs="Tahoma"/>
        </w:rPr>
        <w:t>«</w:t>
      </w:r>
      <w:proofErr w:type="spellStart"/>
      <w:r w:rsidR="00E11D9D">
        <w:rPr>
          <w:rFonts w:ascii="Tahoma" w:hAnsi="Tahoma" w:cs="Tahoma"/>
        </w:rPr>
        <w:t>Chrigel</w:t>
      </w:r>
      <w:proofErr w:type="spellEnd"/>
      <w:r w:rsidR="00E11D9D">
        <w:rPr>
          <w:rFonts w:ascii="Tahoma" w:hAnsi="Tahoma" w:cs="Tahoma"/>
        </w:rPr>
        <w:t xml:space="preserve">» Maurer – ein </w:t>
      </w:r>
      <w:r w:rsidR="00E568BB" w:rsidRPr="00E568BB">
        <w:rPr>
          <w:rFonts w:ascii="Tahoma" w:hAnsi="Tahoma" w:cs="Tahoma"/>
        </w:rPr>
        <w:t>Top-Gleitschirmpilot aus der Niesen-Region</w:t>
      </w:r>
      <w:r w:rsidR="00E11D9D">
        <w:rPr>
          <w:rFonts w:ascii="Tahoma" w:hAnsi="Tahoma" w:cs="Tahoma"/>
        </w:rPr>
        <w:t xml:space="preserve"> in Aktion</w:t>
      </w:r>
      <w:r w:rsidR="00E568BB" w:rsidRPr="00E568BB">
        <w:rPr>
          <w:rFonts w:ascii="Tahoma" w:hAnsi="Tahoma" w:cs="Tahoma"/>
        </w:rPr>
        <w:t>.</w:t>
      </w:r>
    </w:p>
    <w:p w:rsidR="00CE6367" w:rsidRDefault="009118F3" w:rsidP="00E659A3">
      <w:pPr>
        <w:spacing w:after="0" w:line="276" w:lineRule="auto"/>
        <w:rPr>
          <w:rFonts w:ascii="Tahoma" w:hAnsi="Tahoma" w:cs="Tahoma"/>
        </w:rPr>
      </w:pPr>
      <w:r>
        <w:rPr>
          <w:rFonts w:ascii="Tahoma" w:hAnsi="Tahoma" w:cs="Tahoma"/>
        </w:rPr>
        <w:t>Bild 5: Die Zusammenarbeit soll beiden Seiten zu neuen Höhenflügen verhelfen.</w:t>
      </w:r>
    </w:p>
    <w:p w:rsidR="00D07175" w:rsidRPr="009118F3" w:rsidRDefault="009118F3" w:rsidP="009118F3">
      <w:pPr>
        <w:spacing w:after="0" w:line="276" w:lineRule="auto"/>
        <w:rPr>
          <w:rFonts w:ascii="Tahoma" w:hAnsi="Tahoma" w:cs="Tahoma"/>
          <w:shd w:val="clear" w:color="auto" w:fill="FFFFFF"/>
        </w:rPr>
      </w:pPr>
      <w:r>
        <w:rPr>
          <w:rFonts w:ascii="Tahoma" w:hAnsi="Tahoma" w:cs="Tahoma"/>
        </w:rPr>
        <w:t xml:space="preserve">Bild 6 und 7: </w:t>
      </w:r>
      <w:r w:rsidRPr="00347326">
        <w:rPr>
          <w:rFonts w:ascii="Tahoma" w:hAnsi="Tahoma" w:cs="Tahoma"/>
        </w:rPr>
        <w:t>«</w:t>
      </w:r>
      <w:proofErr w:type="spellStart"/>
      <w:r w:rsidRPr="00347326">
        <w:rPr>
          <w:rFonts w:ascii="Tahoma" w:hAnsi="Tahoma" w:cs="Tahoma"/>
        </w:rPr>
        <w:t>Chrigel</w:t>
      </w:r>
      <w:proofErr w:type="spellEnd"/>
      <w:r w:rsidRPr="00347326">
        <w:rPr>
          <w:rFonts w:ascii="Tahoma" w:hAnsi="Tahoma" w:cs="Tahoma"/>
        </w:rPr>
        <w:t xml:space="preserve">» Maurer </w:t>
      </w:r>
      <w:r>
        <w:rPr>
          <w:rFonts w:ascii="Tahoma" w:hAnsi="Tahoma" w:cs="Tahoma"/>
        </w:rPr>
        <w:t>mit dem neuen Schirm inklusive Niesen-Logo im Einsatz.</w:t>
      </w:r>
    </w:p>
    <w:p w:rsidR="009118F3" w:rsidRDefault="009118F3" w:rsidP="009118F3">
      <w:pPr>
        <w:spacing w:after="0" w:line="276" w:lineRule="auto"/>
        <w:rPr>
          <w:rFonts w:ascii="Tahoma" w:hAnsi="Tahoma" w:cs="Tahoma"/>
        </w:rPr>
      </w:pPr>
    </w:p>
    <w:p w:rsidR="00CE6367" w:rsidRPr="009118F3" w:rsidRDefault="00CE6367" w:rsidP="009118F3">
      <w:pPr>
        <w:spacing w:after="0" w:line="276" w:lineRule="auto"/>
        <w:rPr>
          <w:rFonts w:ascii="Tahoma" w:hAnsi="Tahoma" w:cs="Tahoma"/>
        </w:rPr>
      </w:pPr>
      <w:r w:rsidRPr="009118F3">
        <w:rPr>
          <w:rFonts w:ascii="Tahoma" w:hAnsi="Tahoma" w:cs="Tahoma"/>
        </w:rPr>
        <w:t>Bild</w:t>
      </w:r>
      <w:r w:rsidR="009118F3" w:rsidRPr="009118F3">
        <w:rPr>
          <w:rFonts w:ascii="Tahoma" w:hAnsi="Tahoma" w:cs="Tahoma"/>
        </w:rPr>
        <w:t>er</w:t>
      </w:r>
      <w:r w:rsidRPr="009118F3">
        <w:rPr>
          <w:rFonts w:ascii="Tahoma" w:hAnsi="Tahoma" w:cs="Tahoma"/>
        </w:rPr>
        <w:t xml:space="preserve"> 1-4: Christian Maurer</w:t>
      </w:r>
      <w:r w:rsidR="009118F3" w:rsidRPr="009118F3">
        <w:rPr>
          <w:rFonts w:ascii="Tahoma" w:hAnsi="Tahoma" w:cs="Tahoma"/>
        </w:rPr>
        <w:br/>
      </w:r>
      <w:r w:rsidRPr="009118F3">
        <w:rPr>
          <w:rFonts w:ascii="Tahoma" w:hAnsi="Tahoma" w:cs="Tahoma"/>
        </w:rPr>
        <w:t>Bild</w:t>
      </w:r>
      <w:r w:rsidR="009118F3" w:rsidRPr="009118F3">
        <w:rPr>
          <w:rFonts w:ascii="Tahoma" w:hAnsi="Tahoma" w:cs="Tahoma"/>
        </w:rPr>
        <w:t>er</w:t>
      </w:r>
      <w:r w:rsidRPr="009118F3">
        <w:rPr>
          <w:rFonts w:ascii="Tahoma" w:hAnsi="Tahoma" w:cs="Tahoma"/>
        </w:rPr>
        <w:t xml:space="preserve"> 5-7: David Schweizer Fotografie</w:t>
      </w:r>
    </w:p>
    <w:p w:rsidR="009118F3" w:rsidRDefault="009118F3" w:rsidP="009118F3">
      <w:pPr>
        <w:spacing w:after="0" w:line="240" w:lineRule="auto"/>
        <w:rPr>
          <w:rFonts w:ascii="Tahoma" w:hAnsi="Tahoma" w:cs="Tahoma"/>
          <w:b/>
          <w:bCs/>
          <w:iCs/>
          <w:lang w:val="de-CH"/>
        </w:rPr>
      </w:pPr>
    </w:p>
    <w:p w:rsidR="00BE0C0A" w:rsidRDefault="004636D6" w:rsidP="009118F3">
      <w:pPr>
        <w:spacing w:after="0" w:line="240" w:lineRule="auto"/>
        <w:rPr>
          <w:rFonts w:ascii="Tahoma" w:hAnsi="Tahoma" w:cs="Tahoma"/>
        </w:rPr>
      </w:pPr>
      <w:r w:rsidRPr="004636D6">
        <w:rPr>
          <w:rFonts w:ascii="Tahoma" w:hAnsi="Tahoma" w:cs="Tahoma"/>
          <w:b/>
          <w:bCs/>
          <w:iCs/>
          <w:lang w:val="de-CH"/>
        </w:rPr>
        <w:t>Kontakt</w:t>
      </w:r>
      <w:r w:rsidR="009118F3">
        <w:rPr>
          <w:rFonts w:ascii="Tahoma" w:hAnsi="Tahoma" w:cs="Tahoma"/>
          <w:b/>
          <w:bCs/>
          <w:iCs/>
          <w:lang w:val="de-CH"/>
        </w:rPr>
        <w:br/>
      </w:r>
      <w:r w:rsidR="00D07175" w:rsidRPr="00D07175">
        <w:rPr>
          <w:rFonts w:ascii="Tahoma" w:hAnsi="Tahoma" w:cs="Tahoma"/>
        </w:rPr>
        <w:t>Nicolas Overney, Leiter</w:t>
      </w:r>
      <w:r w:rsidR="009118F3">
        <w:rPr>
          <w:rFonts w:ascii="Tahoma" w:hAnsi="Tahoma" w:cs="Tahoma"/>
        </w:rPr>
        <w:t xml:space="preserve"> Marketing, Verkauf und Events, </w:t>
      </w:r>
      <w:r w:rsidR="009118F3">
        <w:rPr>
          <w:rFonts w:ascii="Tahoma" w:hAnsi="Tahoma" w:cs="Tahoma"/>
        </w:rPr>
        <w:br/>
      </w:r>
      <w:hyperlink r:id="rId12" w:history="1">
        <w:r w:rsidR="007C495F" w:rsidRPr="001A756F">
          <w:rPr>
            <w:rStyle w:val="Hyperlink"/>
            <w:rFonts w:ascii="Tahoma" w:hAnsi="Tahoma" w:cs="Tahoma"/>
          </w:rPr>
          <w:t>nicolas.overney@niesen.ch</w:t>
        </w:r>
      </w:hyperlink>
      <w:r w:rsidR="00D07175" w:rsidRPr="00D07175">
        <w:rPr>
          <w:rFonts w:ascii="Tahoma" w:hAnsi="Tahoma" w:cs="Tahoma"/>
        </w:rPr>
        <w:t>, 033 676 77 02</w:t>
      </w:r>
      <w:r w:rsidR="00D07175" w:rsidRPr="00D07175">
        <w:rPr>
          <w:rFonts w:ascii="Tahoma" w:hAnsi="Tahoma" w:cs="Tahoma"/>
        </w:rPr>
        <w:br/>
        <w:t xml:space="preserve">Urs Wohler, Geschäftsführer, </w:t>
      </w:r>
      <w:hyperlink r:id="rId13" w:history="1">
        <w:r w:rsidR="00D07175" w:rsidRPr="00D07175">
          <w:rPr>
            <w:rStyle w:val="Hyperlink"/>
            <w:rFonts w:ascii="Tahoma" w:hAnsi="Tahoma" w:cs="Tahoma"/>
          </w:rPr>
          <w:t>urs.wohler@niesen.ch</w:t>
        </w:r>
      </w:hyperlink>
      <w:r w:rsidR="00D07175" w:rsidRPr="00D07175">
        <w:rPr>
          <w:rFonts w:ascii="Tahoma" w:hAnsi="Tahoma" w:cs="Tahoma"/>
        </w:rPr>
        <w:t>, 033 676 77 01</w:t>
      </w:r>
    </w:p>
    <w:p w:rsidR="009118F3" w:rsidRPr="00BE0C0A" w:rsidRDefault="00BE0C0A" w:rsidP="00BE0C0A">
      <w:pPr>
        <w:spacing w:after="0" w:line="240" w:lineRule="auto"/>
        <w:rPr>
          <w:rStyle w:val="Hyperlink"/>
          <w:rFonts w:ascii="Tahoma" w:hAnsi="Tahoma" w:cs="Tahoma"/>
          <w:color w:val="auto"/>
          <w:u w:val="none"/>
        </w:rPr>
      </w:pPr>
      <w:r>
        <w:rPr>
          <w:rFonts w:ascii="Tahoma" w:hAnsi="Tahoma" w:cs="Tahoma"/>
        </w:rPr>
        <w:t>Christian «</w:t>
      </w:r>
      <w:proofErr w:type="spellStart"/>
      <w:r>
        <w:rPr>
          <w:rFonts w:ascii="Tahoma" w:hAnsi="Tahoma" w:cs="Tahoma"/>
        </w:rPr>
        <w:t>Chrigel</w:t>
      </w:r>
      <w:proofErr w:type="spellEnd"/>
      <w:r>
        <w:rPr>
          <w:rFonts w:ascii="Tahoma" w:hAnsi="Tahoma" w:cs="Tahoma"/>
        </w:rPr>
        <w:t xml:space="preserve">» Maurer, </w:t>
      </w:r>
      <w:hyperlink r:id="rId14" w:history="1">
        <w:r w:rsidRPr="00A94D7D">
          <w:rPr>
            <w:rStyle w:val="Hyperlink"/>
            <w:rFonts w:ascii="Tahoma" w:hAnsi="Tahoma" w:cs="Tahoma"/>
          </w:rPr>
          <w:t>xalps@chrigelmaurer.ch</w:t>
        </w:r>
      </w:hyperlink>
      <w:r>
        <w:rPr>
          <w:rFonts w:ascii="Tahoma" w:hAnsi="Tahoma" w:cs="Tahoma"/>
        </w:rPr>
        <w:t xml:space="preserve">, </w:t>
      </w:r>
      <w:r w:rsidRPr="00BE0C0A">
        <w:rPr>
          <w:rFonts w:ascii="Tahoma" w:hAnsi="Tahoma" w:cs="Tahoma"/>
        </w:rPr>
        <w:t>0041 78 710 7908</w:t>
      </w:r>
      <w:r w:rsidR="00D07175" w:rsidRPr="00D07175">
        <w:rPr>
          <w:rFonts w:ascii="Tahoma" w:hAnsi="Tahoma" w:cs="Tahoma"/>
        </w:rPr>
        <w:br/>
      </w:r>
    </w:p>
    <w:p w:rsidR="004636D6" w:rsidRPr="009118F3" w:rsidRDefault="0076268E" w:rsidP="009118F3">
      <w:pPr>
        <w:spacing w:after="0" w:line="240" w:lineRule="auto"/>
        <w:rPr>
          <w:rFonts w:ascii="Tahoma" w:hAnsi="Tahoma" w:cs="Tahoma"/>
        </w:rPr>
      </w:pPr>
      <w:hyperlink r:id="rId15" w:history="1">
        <w:r w:rsidR="00D07175" w:rsidRPr="00D07175">
          <w:rPr>
            <w:rStyle w:val="Hyperlink"/>
            <w:rFonts w:ascii="Tahoma" w:hAnsi="Tahoma" w:cs="Tahoma"/>
          </w:rPr>
          <w:t>www.niesen.ch</w:t>
        </w:r>
      </w:hyperlink>
      <w:r w:rsidR="00D07175" w:rsidRPr="00D07175">
        <w:rPr>
          <w:rFonts w:ascii="Tahoma" w:hAnsi="Tahoma" w:cs="Tahoma"/>
        </w:rPr>
        <w:br/>
        <w:t>#niesen</w:t>
      </w:r>
      <w:r w:rsidR="009118F3">
        <w:rPr>
          <w:rFonts w:ascii="Tahoma" w:hAnsi="Tahoma" w:cs="Tahoma"/>
          <w:b/>
          <w:bCs/>
          <w:iCs/>
          <w:lang w:val="de-CH"/>
        </w:rPr>
        <w:br/>
      </w:r>
      <w:r w:rsidR="004636D6" w:rsidRPr="00D07175">
        <w:rPr>
          <w:rFonts w:ascii="Tahoma" w:hAnsi="Tahoma" w:cs="Tahoma"/>
        </w:rPr>
        <w:t>#</w:t>
      </w:r>
      <w:proofErr w:type="spellStart"/>
      <w:r w:rsidR="00813CB8">
        <w:rPr>
          <w:rFonts w:ascii="Tahoma" w:hAnsi="Tahoma" w:cs="Tahoma"/>
        </w:rPr>
        <w:t>niesenbahn</w:t>
      </w:r>
      <w:proofErr w:type="spellEnd"/>
    </w:p>
    <w:p w:rsidR="00813CB8" w:rsidRDefault="00813CB8" w:rsidP="00813CB8">
      <w:pPr>
        <w:spacing w:after="0" w:line="240" w:lineRule="auto"/>
        <w:rPr>
          <w:rFonts w:ascii="Tahoma" w:hAnsi="Tahoma" w:cs="Tahoma"/>
        </w:rPr>
      </w:pPr>
      <w:r w:rsidRPr="00D07175">
        <w:rPr>
          <w:rFonts w:ascii="Tahoma" w:hAnsi="Tahoma" w:cs="Tahoma"/>
        </w:rPr>
        <w:t>#</w:t>
      </w:r>
      <w:proofErr w:type="spellStart"/>
      <w:r>
        <w:rPr>
          <w:rFonts w:ascii="Tahoma" w:hAnsi="Tahoma" w:cs="Tahoma"/>
        </w:rPr>
        <w:t>swisspyramid</w:t>
      </w:r>
      <w:proofErr w:type="spellEnd"/>
    </w:p>
    <w:p w:rsidR="00813CB8" w:rsidRDefault="00813CB8" w:rsidP="00813CB8">
      <w:pPr>
        <w:spacing w:after="0" w:line="240" w:lineRule="auto"/>
        <w:rPr>
          <w:rFonts w:ascii="Tahoma" w:hAnsi="Tahoma" w:cs="Tahoma"/>
        </w:rPr>
      </w:pPr>
      <w:r w:rsidRPr="00D07175">
        <w:rPr>
          <w:rFonts w:ascii="Tahoma" w:hAnsi="Tahoma" w:cs="Tahoma"/>
        </w:rPr>
        <w:t>#</w:t>
      </w:r>
      <w:proofErr w:type="spellStart"/>
      <w:r>
        <w:rPr>
          <w:rFonts w:ascii="Tahoma" w:hAnsi="Tahoma" w:cs="Tahoma"/>
        </w:rPr>
        <w:t>chrigelmaurer</w:t>
      </w:r>
      <w:proofErr w:type="spellEnd"/>
    </w:p>
    <w:p w:rsidR="00813CB8" w:rsidRDefault="00813CB8" w:rsidP="00813CB8">
      <w:pPr>
        <w:spacing w:after="0" w:line="240" w:lineRule="auto"/>
        <w:rPr>
          <w:rFonts w:ascii="Tahoma" w:hAnsi="Tahoma" w:cs="Tahoma"/>
        </w:rPr>
      </w:pPr>
      <w:r w:rsidRPr="00D07175">
        <w:rPr>
          <w:rFonts w:ascii="Tahoma" w:hAnsi="Tahoma" w:cs="Tahoma"/>
        </w:rPr>
        <w:t>#</w:t>
      </w:r>
      <w:proofErr w:type="spellStart"/>
      <w:r>
        <w:rPr>
          <w:rFonts w:ascii="Tahoma" w:hAnsi="Tahoma" w:cs="Tahoma"/>
        </w:rPr>
        <w:t>deradlervonadelboden</w:t>
      </w:r>
      <w:proofErr w:type="spellEnd"/>
    </w:p>
    <w:p w:rsidR="00813CB8" w:rsidRDefault="00813CB8" w:rsidP="00813CB8">
      <w:pPr>
        <w:spacing w:after="0" w:line="240" w:lineRule="auto"/>
        <w:rPr>
          <w:rFonts w:ascii="Tahoma" w:hAnsi="Tahoma" w:cs="Tahoma"/>
        </w:rPr>
      </w:pPr>
      <w:r w:rsidRPr="00D07175">
        <w:rPr>
          <w:rFonts w:ascii="Tahoma" w:hAnsi="Tahoma" w:cs="Tahoma"/>
        </w:rPr>
        <w:t>#</w:t>
      </w:r>
      <w:proofErr w:type="spellStart"/>
      <w:r>
        <w:rPr>
          <w:rFonts w:ascii="Tahoma" w:hAnsi="Tahoma" w:cs="Tahoma"/>
        </w:rPr>
        <w:t>niesenchrigel</w:t>
      </w:r>
      <w:proofErr w:type="spellEnd"/>
    </w:p>
    <w:p w:rsidR="009B3F5C" w:rsidRDefault="009B3F5C" w:rsidP="00813CB8">
      <w:pPr>
        <w:spacing w:after="0" w:line="240" w:lineRule="auto"/>
        <w:rPr>
          <w:rFonts w:ascii="Tahoma" w:hAnsi="Tahoma" w:cs="Tahoma"/>
        </w:rPr>
      </w:pPr>
      <w:r>
        <w:rPr>
          <w:rFonts w:ascii="Tahoma" w:hAnsi="Tahoma" w:cs="Tahoma"/>
        </w:rPr>
        <w:t>#</w:t>
      </w:r>
      <w:proofErr w:type="spellStart"/>
      <w:r>
        <w:rPr>
          <w:rFonts w:ascii="Tahoma" w:hAnsi="Tahoma" w:cs="Tahoma"/>
        </w:rPr>
        <w:t>paragliding</w:t>
      </w:r>
      <w:proofErr w:type="spellEnd"/>
    </w:p>
    <w:p w:rsidR="002D43EB" w:rsidRDefault="009B3F5C" w:rsidP="007C495F">
      <w:pPr>
        <w:spacing w:after="0" w:line="240" w:lineRule="auto"/>
        <w:rPr>
          <w:rFonts w:ascii="Tahoma" w:hAnsi="Tahoma" w:cs="Tahoma"/>
          <w:b/>
          <w:bCs/>
          <w:lang w:val="de-CH"/>
        </w:rPr>
      </w:pPr>
      <w:r>
        <w:rPr>
          <w:rFonts w:ascii="Tahoma" w:hAnsi="Tahoma" w:cs="Tahoma"/>
        </w:rPr>
        <w:t>#</w:t>
      </w:r>
      <w:proofErr w:type="spellStart"/>
      <w:r>
        <w:rPr>
          <w:rFonts w:ascii="Tahoma" w:hAnsi="Tahoma" w:cs="Tahoma"/>
        </w:rPr>
        <w:t>shv</w:t>
      </w:r>
      <w:proofErr w:type="spellEnd"/>
    </w:p>
    <w:p w:rsidR="00D07175" w:rsidRPr="00CE6367" w:rsidRDefault="00813CB8" w:rsidP="007C495F">
      <w:pPr>
        <w:spacing w:after="0" w:line="240" w:lineRule="auto"/>
        <w:rPr>
          <w:rFonts w:ascii="Tahoma" w:hAnsi="Tahoma" w:cs="Tahoma"/>
          <w:b/>
          <w:bCs/>
          <w:lang w:val="de-CH"/>
        </w:rPr>
      </w:pPr>
      <w:r>
        <w:rPr>
          <w:rFonts w:ascii="Tahoma" w:hAnsi="Tahoma" w:cs="Tahoma"/>
          <w:b/>
          <w:bCs/>
          <w:lang w:val="de-CH"/>
        </w:rPr>
        <w:br w:type="page"/>
      </w:r>
      <w:r w:rsidR="007C495F" w:rsidRPr="004636D6">
        <w:rPr>
          <w:rFonts w:ascii="Tahoma" w:hAnsi="Tahoma" w:cs="Tahoma"/>
          <w:b/>
          <w:bCs/>
          <w:lang w:val="de-CH"/>
        </w:rPr>
        <w:lastRenderedPageBreak/>
        <w:t>ANHANG</w:t>
      </w:r>
    </w:p>
    <w:p w:rsidR="00D07175" w:rsidRPr="00EA633B" w:rsidRDefault="00D07175" w:rsidP="007C495F">
      <w:pPr>
        <w:spacing w:after="0" w:line="240" w:lineRule="auto"/>
        <w:rPr>
          <w:rFonts w:ascii="Tahoma" w:hAnsi="Tahoma" w:cs="Tahoma"/>
          <w:b/>
          <w:bCs/>
          <w:sz w:val="20"/>
          <w:szCs w:val="20"/>
          <w:lang w:val="de-CH"/>
        </w:rPr>
      </w:pPr>
    </w:p>
    <w:p w:rsidR="00D07175" w:rsidRDefault="00D07175" w:rsidP="007C495F">
      <w:pPr>
        <w:spacing w:after="0" w:line="240" w:lineRule="auto"/>
        <w:rPr>
          <w:rFonts w:ascii="Tahoma" w:hAnsi="Tahoma" w:cs="Tahoma"/>
          <w:sz w:val="20"/>
          <w:szCs w:val="20"/>
        </w:rPr>
      </w:pPr>
      <w:r w:rsidRPr="00D07175">
        <w:rPr>
          <w:rFonts w:ascii="Tahoma" w:hAnsi="Tahoma" w:cs="Tahoma"/>
          <w:b/>
          <w:sz w:val="20"/>
          <w:szCs w:val="20"/>
        </w:rPr>
        <w:t>Kennzahlen Niesenbahn AG</w:t>
      </w:r>
      <w:r w:rsidRPr="00D07175">
        <w:rPr>
          <w:rFonts w:ascii="Tahoma" w:hAnsi="Tahoma" w:cs="Tahoma"/>
          <w:b/>
          <w:sz w:val="20"/>
          <w:szCs w:val="20"/>
        </w:rPr>
        <w:br/>
      </w:r>
      <w:r w:rsidRPr="00EA633B">
        <w:rPr>
          <w:rFonts w:ascii="Tahoma" w:hAnsi="Tahoma" w:cs="Tahoma"/>
          <w:sz w:val="20"/>
          <w:szCs w:val="20"/>
        </w:rPr>
        <w:t>Umsatz: &gt; 5 Mio. (10-Jahres-Durchschnitt)</w:t>
      </w:r>
      <w:r w:rsidRPr="00EA633B">
        <w:rPr>
          <w:rFonts w:ascii="Tahoma" w:hAnsi="Tahoma" w:cs="Tahoma"/>
          <w:sz w:val="20"/>
          <w:szCs w:val="20"/>
        </w:rPr>
        <w:br/>
        <w:t>Cashflow/Cashflow-Marge: &gt; 1 Mio., &gt; 20 Prozent (10-Jahres-Durchschnitt)</w:t>
      </w:r>
      <w:r w:rsidRPr="00EA633B">
        <w:rPr>
          <w:rFonts w:ascii="Tahoma" w:hAnsi="Tahoma" w:cs="Tahoma"/>
          <w:sz w:val="20"/>
          <w:szCs w:val="20"/>
        </w:rPr>
        <w:br/>
        <w:t>Dividende: CHF 66‘568</w:t>
      </w:r>
      <w:r>
        <w:rPr>
          <w:rFonts w:ascii="Tahoma" w:hAnsi="Tahoma" w:cs="Tahoma"/>
          <w:sz w:val="20"/>
          <w:szCs w:val="20"/>
        </w:rPr>
        <w:t xml:space="preserve"> (2020 und 2021 keine Dividende)</w:t>
      </w:r>
      <w:r w:rsidRPr="00EA633B">
        <w:rPr>
          <w:rFonts w:ascii="Tahoma" w:hAnsi="Tahoma" w:cs="Tahoma"/>
          <w:sz w:val="20"/>
          <w:szCs w:val="20"/>
        </w:rPr>
        <w:br/>
        <w:t>Individuelle Gäste: 80‘000 bis 100‘000</w:t>
      </w:r>
      <w:r w:rsidRPr="00EA633B">
        <w:rPr>
          <w:rFonts w:ascii="Tahoma" w:hAnsi="Tahoma" w:cs="Tahoma"/>
          <w:sz w:val="20"/>
          <w:szCs w:val="20"/>
        </w:rPr>
        <w:br/>
        <w:t>90 Vollzeit-, Teilzeit- und Temporär-Gastgeberinnen und –Gastgeber</w:t>
      </w:r>
    </w:p>
    <w:p w:rsidR="007C495F" w:rsidRPr="00EA633B" w:rsidRDefault="007C495F" w:rsidP="007C495F">
      <w:pPr>
        <w:spacing w:after="0" w:line="240" w:lineRule="auto"/>
        <w:rPr>
          <w:rFonts w:ascii="Tahoma" w:hAnsi="Tahoma" w:cs="Tahoma"/>
          <w:sz w:val="20"/>
          <w:szCs w:val="20"/>
        </w:rPr>
      </w:pPr>
    </w:p>
    <w:p w:rsidR="00D07175" w:rsidRPr="00EA633B" w:rsidRDefault="00D07175" w:rsidP="007C495F">
      <w:pPr>
        <w:spacing w:after="0" w:line="240" w:lineRule="auto"/>
        <w:rPr>
          <w:rFonts w:ascii="Tahoma" w:hAnsi="Tahoma" w:cs="Tahoma"/>
          <w:sz w:val="20"/>
          <w:szCs w:val="20"/>
        </w:rPr>
      </w:pPr>
      <w:r w:rsidRPr="00D07175">
        <w:rPr>
          <w:rFonts w:ascii="Tahoma" w:hAnsi="Tahoma" w:cs="Tahoma"/>
          <w:b/>
          <w:sz w:val="20"/>
          <w:szCs w:val="20"/>
        </w:rPr>
        <w:t>Jahreszahlen - Meilensteine</w:t>
      </w:r>
      <w:r w:rsidRPr="00D07175">
        <w:rPr>
          <w:rFonts w:ascii="Tahoma" w:hAnsi="Tahoma" w:cs="Tahoma"/>
          <w:sz w:val="20"/>
          <w:szCs w:val="20"/>
        </w:rPr>
        <w:br/>
      </w:r>
      <w:r w:rsidRPr="00EA633B">
        <w:rPr>
          <w:rFonts w:ascii="Tahoma" w:hAnsi="Tahoma" w:cs="Tahoma"/>
          <w:sz w:val="20"/>
          <w:szCs w:val="20"/>
        </w:rPr>
        <w:t xml:space="preserve">1856 Eröffnung Berghaus Niesen Kulm durch die Gebrüder </w:t>
      </w:r>
      <w:proofErr w:type="spellStart"/>
      <w:r w:rsidRPr="00EA633B">
        <w:rPr>
          <w:rFonts w:ascii="Tahoma" w:hAnsi="Tahoma" w:cs="Tahoma"/>
          <w:sz w:val="20"/>
          <w:szCs w:val="20"/>
        </w:rPr>
        <w:t>Weissmüller</w:t>
      </w:r>
      <w:proofErr w:type="spellEnd"/>
      <w:r w:rsidRPr="00EA633B">
        <w:rPr>
          <w:rFonts w:ascii="Tahoma" w:hAnsi="Tahoma" w:cs="Tahoma"/>
          <w:sz w:val="20"/>
          <w:szCs w:val="20"/>
        </w:rPr>
        <w:t xml:space="preserve">, </w:t>
      </w:r>
      <w:proofErr w:type="spellStart"/>
      <w:r w:rsidRPr="00EA633B">
        <w:rPr>
          <w:rFonts w:ascii="Tahoma" w:hAnsi="Tahoma" w:cs="Tahoma"/>
          <w:sz w:val="20"/>
          <w:szCs w:val="20"/>
        </w:rPr>
        <w:t>Wimmis</w:t>
      </w:r>
      <w:proofErr w:type="spellEnd"/>
      <w:r w:rsidRPr="00EA633B">
        <w:rPr>
          <w:rFonts w:ascii="Tahoma" w:hAnsi="Tahoma" w:cs="Tahoma"/>
          <w:sz w:val="20"/>
          <w:szCs w:val="20"/>
        </w:rPr>
        <w:br/>
        <w:t>1906 Gründung der Niesenbahn-Gesellschaft in Spiez (30. April 1906)</w:t>
      </w:r>
      <w:r w:rsidRPr="00EA633B">
        <w:rPr>
          <w:rFonts w:ascii="Tahoma" w:hAnsi="Tahoma" w:cs="Tahoma"/>
          <w:sz w:val="20"/>
          <w:szCs w:val="20"/>
        </w:rPr>
        <w:br/>
        <w:t>1906 Verkauf des Berghauses durch Fritz Josi-Moser an die die Niesenbahn AG für 100‘000 Franken</w:t>
      </w:r>
      <w:r w:rsidRPr="00EA633B">
        <w:rPr>
          <w:rFonts w:ascii="Tahoma" w:hAnsi="Tahoma" w:cs="Tahoma"/>
          <w:sz w:val="20"/>
          <w:szCs w:val="20"/>
        </w:rPr>
        <w:br/>
        <w:t>1910 Eröffnung der Niesenbahn (zwei Standseilbahnen), 15. Juli 1910</w:t>
      </w:r>
      <w:r w:rsidRPr="00EA633B">
        <w:rPr>
          <w:rFonts w:ascii="Tahoma" w:hAnsi="Tahoma" w:cs="Tahoma"/>
          <w:sz w:val="20"/>
          <w:szCs w:val="20"/>
        </w:rPr>
        <w:br/>
        <w:t>1949 Ersatz der vier Holzwagen durch Leichtmetall-</w:t>
      </w:r>
      <w:proofErr w:type="spellStart"/>
      <w:r w:rsidRPr="00EA633B">
        <w:rPr>
          <w:rFonts w:ascii="Tahoma" w:hAnsi="Tahoma" w:cs="Tahoma"/>
          <w:sz w:val="20"/>
          <w:szCs w:val="20"/>
        </w:rPr>
        <w:t>Karrosserien</w:t>
      </w:r>
      <w:proofErr w:type="spellEnd"/>
      <w:r w:rsidRPr="00EA633B">
        <w:rPr>
          <w:rFonts w:ascii="Tahoma" w:hAnsi="Tahoma" w:cs="Tahoma"/>
          <w:sz w:val="20"/>
          <w:szCs w:val="20"/>
        </w:rPr>
        <w:br/>
        <w:t>2002 Eröffnung des Pavillons im Berghaus Niesen Kulm</w:t>
      </w:r>
      <w:r w:rsidRPr="00EA633B">
        <w:rPr>
          <w:rFonts w:ascii="Tahoma" w:hAnsi="Tahoma" w:cs="Tahoma"/>
          <w:sz w:val="20"/>
          <w:szCs w:val="20"/>
        </w:rPr>
        <w:br/>
        <w:t>2006 1. Kultursommer – der Niesen wird zum Kulturberg</w:t>
      </w:r>
      <w:r w:rsidRPr="00EA633B">
        <w:rPr>
          <w:rFonts w:ascii="Tahoma" w:hAnsi="Tahoma" w:cs="Tahoma"/>
          <w:sz w:val="20"/>
          <w:szCs w:val="20"/>
        </w:rPr>
        <w:br/>
        <w:t>2010 Der Niesen wird barrierefrei und Rollstuhlgängig</w:t>
      </w:r>
      <w:r w:rsidRPr="00EA633B">
        <w:rPr>
          <w:rFonts w:ascii="Tahoma" w:hAnsi="Tahoma" w:cs="Tahoma"/>
          <w:sz w:val="20"/>
          <w:szCs w:val="20"/>
        </w:rPr>
        <w:br/>
        <w:t>2017 Die dreidimensionale Nachhaltigkeit wird Programm</w:t>
      </w:r>
      <w:r w:rsidRPr="00EA633B">
        <w:rPr>
          <w:rFonts w:ascii="Tahoma" w:hAnsi="Tahoma" w:cs="Tahoma"/>
          <w:sz w:val="20"/>
          <w:szCs w:val="20"/>
        </w:rPr>
        <w:br/>
        <w:t xml:space="preserve">2019 Der Niesen wird </w:t>
      </w:r>
      <w:proofErr w:type="spellStart"/>
      <w:r w:rsidRPr="00EA633B">
        <w:rPr>
          <w:rFonts w:ascii="Tahoma" w:hAnsi="Tahoma" w:cs="Tahoma"/>
          <w:sz w:val="20"/>
          <w:szCs w:val="20"/>
        </w:rPr>
        <w:t>MyClimate</w:t>
      </w:r>
      <w:proofErr w:type="spellEnd"/>
      <w:r w:rsidRPr="00EA633B">
        <w:rPr>
          <w:rFonts w:ascii="Tahoma" w:hAnsi="Tahoma" w:cs="Tahoma"/>
          <w:sz w:val="20"/>
          <w:szCs w:val="20"/>
        </w:rPr>
        <w:t>-Klimavorreiter der Ausflugsgipfel</w:t>
      </w:r>
      <w:r w:rsidRPr="00EA633B">
        <w:rPr>
          <w:rFonts w:ascii="Tahoma" w:hAnsi="Tahoma" w:cs="Tahoma"/>
          <w:sz w:val="20"/>
          <w:szCs w:val="20"/>
        </w:rPr>
        <w:br/>
        <w:t>2019 Sanierung und Weiterentwicklung Berghaus Niesen Kulm, neues Raumangebot</w:t>
      </w:r>
      <w:r>
        <w:rPr>
          <w:rFonts w:ascii="Tahoma" w:hAnsi="Tahoma" w:cs="Tahoma"/>
          <w:sz w:val="20"/>
          <w:szCs w:val="20"/>
        </w:rPr>
        <w:br/>
        <w:t>2021 Am 1. November übernimmt die NIESENBAHN AG das Berghaus Elsigenalp in Pacht</w:t>
      </w:r>
      <w:r>
        <w:rPr>
          <w:rFonts w:ascii="Tahoma" w:hAnsi="Tahoma" w:cs="Tahoma"/>
          <w:sz w:val="20"/>
          <w:szCs w:val="20"/>
        </w:rPr>
        <w:br/>
        <w:t>2022 Die NIESENBAHN AG wird zum klimaneutralen Unternehmen</w:t>
      </w:r>
      <w:r w:rsidRPr="00EA633B">
        <w:rPr>
          <w:rFonts w:ascii="Tahoma" w:hAnsi="Tahoma" w:cs="Tahoma"/>
          <w:sz w:val="20"/>
          <w:szCs w:val="20"/>
        </w:rPr>
        <w:br/>
      </w:r>
      <w:r w:rsidRPr="00EA633B">
        <w:rPr>
          <w:rFonts w:ascii="Tahoma" w:hAnsi="Tahoma" w:cs="Tahoma"/>
          <w:sz w:val="20"/>
          <w:szCs w:val="20"/>
        </w:rPr>
        <w:br/>
      </w:r>
      <w:r w:rsidRPr="00EA633B">
        <w:rPr>
          <w:rFonts w:ascii="Tahoma" w:hAnsi="Tahoma" w:cs="Tahoma"/>
          <w:b/>
          <w:sz w:val="20"/>
          <w:szCs w:val="20"/>
        </w:rPr>
        <w:t>Der Niesen…</w:t>
      </w:r>
    </w:p>
    <w:p w:rsidR="00254C54" w:rsidRPr="004636D6" w:rsidRDefault="00D07175" w:rsidP="004636D6">
      <w:pPr>
        <w:pStyle w:val="Default"/>
        <w:rPr>
          <w:color w:val="auto"/>
          <w:sz w:val="20"/>
          <w:szCs w:val="20"/>
        </w:rPr>
      </w:pPr>
      <w:r w:rsidRPr="00EA633B">
        <w:rPr>
          <w:rStyle w:val="A0"/>
          <w:color w:val="auto"/>
          <w:sz w:val="20"/>
          <w:szCs w:val="20"/>
        </w:rPr>
        <w:t>… ist ein unverwechselbarer Ausflugsberg im Berner Oberland und Wahrzeichen der Thunersee-Region. In zwei Sektionen führt die längste Standseilbahn der Welt von Mülenen, 693 m auf 2‘336 m ü. M. hinauf. Nebst der historischen Bahn ist das Berghaus Niesen Kulm während der rund 200 Tage dau</w:t>
      </w:r>
      <w:r w:rsidRPr="00EA633B">
        <w:rPr>
          <w:rStyle w:val="A0"/>
          <w:color w:val="auto"/>
          <w:sz w:val="20"/>
          <w:szCs w:val="20"/>
        </w:rPr>
        <w:softHyphen/>
        <w:t>ernden Sommersaison das Aushängeschild. Im Sommer 2019 wurde mit dem neuen Seminar- und Event-Angebot ein substanzielles Investitionsprojekt abgeschlossen und ein neues Geschäftsfeld er</w:t>
      </w:r>
      <w:r w:rsidRPr="00EA633B">
        <w:rPr>
          <w:rStyle w:val="A0"/>
          <w:color w:val="auto"/>
          <w:sz w:val="20"/>
          <w:szCs w:val="20"/>
        </w:rPr>
        <w:softHyphen/>
        <w:t>öffnet. Der Niesen wird zum Berg für Feste und besondere Anlässe; bleibt aber auch Kultur- und Sportberg; der alljährliche Niesen-Treppenlauf über 11‘674 Stufen zum Gipfel ist Kult. Die ma</w:t>
      </w:r>
      <w:r w:rsidRPr="00EA633B">
        <w:rPr>
          <w:rStyle w:val="A0"/>
          <w:color w:val="auto"/>
          <w:sz w:val="20"/>
          <w:szCs w:val="20"/>
        </w:rPr>
        <w:softHyphen/>
        <w:t>gische Pyramide, welche zahlreiche Künstler inspiriert hat, steht weitreichend für bewährte Schweizer Werte. Dreidimensionale Nachhaltigkeit ist Credo und wird gelebt.</w:t>
      </w:r>
      <w:r>
        <w:rPr>
          <w:rStyle w:val="A0"/>
          <w:color w:val="auto"/>
          <w:sz w:val="20"/>
          <w:szCs w:val="20"/>
        </w:rPr>
        <w:t xml:space="preserve"> Seit 2021 führt die NIESENBAHN AG das Berghaus Elsigenalp AG in Pacht. Damit wird die NIESENBAHN AG zum Ganzjahresbetrieb.</w:t>
      </w:r>
    </w:p>
    <w:sectPr w:rsidR="00254C54" w:rsidRPr="004636D6" w:rsidSect="0017419B">
      <w:headerReference w:type="default" r:id="rId16"/>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32A" w:rsidRDefault="009F332A" w:rsidP="00336B52">
      <w:pPr>
        <w:spacing w:after="0" w:line="240" w:lineRule="auto"/>
      </w:pPr>
      <w:r>
        <w:separator/>
      </w:r>
    </w:p>
  </w:endnote>
  <w:endnote w:type="continuationSeparator" w:id="0">
    <w:p w:rsidR="009F332A" w:rsidRDefault="009F332A" w:rsidP="0033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32A" w:rsidRDefault="009F332A" w:rsidP="00336B52">
      <w:pPr>
        <w:spacing w:after="0" w:line="240" w:lineRule="auto"/>
      </w:pPr>
      <w:r>
        <w:separator/>
      </w:r>
    </w:p>
  </w:footnote>
  <w:footnote w:type="continuationSeparator" w:id="0">
    <w:p w:rsidR="009F332A" w:rsidRDefault="009F332A" w:rsidP="00336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0B3" w:rsidRDefault="00B170B3" w:rsidP="00336B52">
    <w:pPr>
      <w:pStyle w:val="Kopfzeile"/>
      <w:jc w:val="center"/>
    </w:pPr>
    <w:r w:rsidRPr="001A7843">
      <w:rPr>
        <w:noProof/>
        <w:lang w:val="de-CH" w:eastAsia="de-CH"/>
      </w:rPr>
      <w:drawing>
        <wp:inline distT="0" distB="0" distL="0" distR="0" wp14:anchorId="348EFEA8" wp14:editId="6CCC4A05">
          <wp:extent cx="2066925" cy="657225"/>
          <wp:effectExtent l="0" t="0" r="9525" b="9525"/>
          <wp:docPr id="5" name="Bild 1" descr="Pyramide_4fbg_Text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yramide_4fbg_Text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853CD"/>
    <w:multiLevelType w:val="hybridMultilevel"/>
    <w:tmpl w:val="D30E69D0"/>
    <w:lvl w:ilvl="0" w:tplc="BC0CB608">
      <w:start w:val="27"/>
      <w:numFmt w:val="bullet"/>
      <w:lvlText w:val="-"/>
      <w:lvlJc w:val="left"/>
      <w:pPr>
        <w:ind w:left="720" w:hanging="360"/>
      </w:pPr>
      <w:rPr>
        <w:rFonts w:ascii="Tahoma" w:eastAsiaTheme="minorHAnsi"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A57D65"/>
    <w:multiLevelType w:val="multilevel"/>
    <w:tmpl w:val="A3AA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85CFC"/>
    <w:multiLevelType w:val="hybridMultilevel"/>
    <w:tmpl w:val="6E0A1964"/>
    <w:lvl w:ilvl="0" w:tplc="A95A7128">
      <w:numFmt w:val="bullet"/>
      <w:lvlText w:val=""/>
      <w:lvlJc w:val="left"/>
      <w:pPr>
        <w:ind w:left="720" w:hanging="360"/>
      </w:pPr>
      <w:rPr>
        <w:rFonts w:ascii="Symbol" w:eastAsiaTheme="minorHAnsi" w:hAnsi="Symbol"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5CE0B03"/>
    <w:multiLevelType w:val="hybridMultilevel"/>
    <w:tmpl w:val="4B58DDB2"/>
    <w:lvl w:ilvl="0" w:tplc="40AA40F4">
      <w:start w:val="17"/>
      <w:numFmt w:val="bullet"/>
      <w:lvlText w:val=""/>
      <w:lvlJc w:val="left"/>
      <w:pPr>
        <w:ind w:left="720" w:hanging="360"/>
      </w:pPr>
      <w:rPr>
        <w:rFonts w:ascii="Wingdings" w:eastAsiaTheme="minorHAnsi" w:hAnsi="Wingdings"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F297093"/>
    <w:multiLevelType w:val="hybridMultilevel"/>
    <w:tmpl w:val="2C84515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0155CFC"/>
    <w:multiLevelType w:val="hybridMultilevel"/>
    <w:tmpl w:val="1B340BA2"/>
    <w:lvl w:ilvl="0" w:tplc="E660B68E">
      <w:start w:val="27"/>
      <w:numFmt w:val="bullet"/>
      <w:lvlText w:val="-"/>
      <w:lvlJc w:val="left"/>
      <w:pPr>
        <w:ind w:left="720" w:hanging="360"/>
      </w:pPr>
      <w:rPr>
        <w:rFonts w:ascii="Tahoma" w:eastAsiaTheme="minorHAnsi"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1836218"/>
    <w:multiLevelType w:val="multilevel"/>
    <w:tmpl w:val="09DA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750432"/>
    <w:multiLevelType w:val="hybridMultilevel"/>
    <w:tmpl w:val="46360F6C"/>
    <w:lvl w:ilvl="0" w:tplc="04070005">
      <w:start w:val="1"/>
      <w:numFmt w:val="bullet"/>
      <w:lvlText w:val=""/>
      <w:lvlJc w:val="left"/>
      <w:pPr>
        <w:ind w:left="360" w:hanging="360"/>
      </w:pPr>
      <w:rPr>
        <w:rFonts w:ascii="Wingdings" w:hAnsi="Wingding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575231D4"/>
    <w:multiLevelType w:val="hybridMultilevel"/>
    <w:tmpl w:val="85DA6768"/>
    <w:lvl w:ilvl="0" w:tplc="5D1C6F8A">
      <w:start w:val="1"/>
      <w:numFmt w:val="lowerLetter"/>
      <w:lvlText w:val="%1)"/>
      <w:lvlJc w:val="left"/>
      <w:pPr>
        <w:tabs>
          <w:tab w:val="num" w:pos="720"/>
        </w:tabs>
        <w:ind w:left="720" w:hanging="360"/>
      </w:pPr>
    </w:lvl>
    <w:lvl w:ilvl="1" w:tplc="A3F0B96C" w:tentative="1">
      <w:start w:val="1"/>
      <w:numFmt w:val="lowerLetter"/>
      <w:lvlText w:val="%2)"/>
      <w:lvlJc w:val="left"/>
      <w:pPr>
        <w:tabs>
          <w:tab w:val="num" w:pos="1440"/>
        </w:tabs>
        <w:ind w:left="1440" w:hanging="360"/>
      </w:pPr>
    </w:lvl>
    <w:lvl w:ilvl="2" w:tplc="097C4ECA" w:tentative="1">
      <w:start w:val="1"/>
      <w:numFmt w:val="lowerLetter"/>
      <w:lvlText w:val="%3)"/>
      <w:lvlJc w:val="left"/>
      <w:pPr>
        <w:tabs>
          <w:tab w:val="num" w:pos="2160"/>
        </w:tabs>
        <w:ind w:left="2160" w:hanging="360"/>
      </w:pPr>
    </w:lvl>
    <w:lvl w:ilvl="3" w:tplc="F568383A" w:tentative="1">
      <w:start w:val="1"/>
      <w:numFmt w:val="lowerLetter"/>
      <w:lvlText w:val="%4)"/>
      <w:lvlJc w:val="left"/>
      <w:pPr>
        <w:tabs>
          <w:tab w:val="num" w:pos="2880"/>
        </w:tabs>
        <w:ind w:left="2880" w:hanging="360"/>
      </w:pPr>
    </w:lvl>
    <w:lvl w:ilvl="4" w:tplc="7E32E53C" w:tentative="1">
      <w:start w:val="1"/>
      <w:numFmt w:val="lowerLetter"/>
      <w:lvlText w:val="%5)"/>
      <w:lvlJc w:val="left"/>
      <w:pPr>
        <w:tabs>
          <w:tab w:val="num" w:pos="3600"/>
        </w:tabs>
        <w:ind w:left="3600" w:hanging="360"/>
      </w:pPr>
    </w:lvl>
    <w:lvl w:ilvl="5" w:tplc="B97440EA" w:tentative="1">
      <w:start w:val="1"/>
      <w:numFmt w:val="lowerLetter"/>
      <w:lvlText w:val="%6)"/>
      <w:lvlJc w:val="left"/>
      <w:pPr>
        <w:tabs>
          <w:tab w:val="num" w:pos="4320"/>
        </w:tabs>
        <w:ind w:left="4320" w:hanging="360"/>
      </w:pPr>
    </w:lvl>
    <w:lvl w:ilvl="6" w:tplc="C5886B66" w:tentative="1">
      <w:start w:val="1"/>
      <w:numFmt w:val="lowerLetter"/>
      <w:lvlText w:val="%7)"/>
      <w:lvlJc w:val="left"/>
      <w:pPr>
        <w:tabs>
          <w:tab w:val="num" w:pos="5040"/>
        </w:tabs>
        <w:ind w:left="5040" w:hanging="360"/>
      </w:pPr>
    </w:lvl>
    <w:lvl w:ilvl="7" w:tplc="9A0897EA" w:tentative="1">
      <w:start w:val="1"/>
      <w:numFmt w:val="lowerLetter"/>
      <w:lvlText w:val="%8)"/>
      <w:lvlJc w:val="left"/>
      <w:pPr>
        <w:tabs>
          <w:tab w:val="num" w:pos="5760"/>
        </w:tabs>
        <w:ind w:left="5760" w:hanging="360"/>
      </w:pPr>
    </w:lvl>
    <w:lvl w:ilvl="8" w:tplc="88E06488" w:tentative="1">
      <w:start w:val="1"/>
      <w:numFmt w:val="lowerLetter"/>
      <w:lvlText w:val="%9)"/>
      <w:lvlJc w:val="left"/>
      <w:pPr>
        <w:tabs>
          <w:tab w:val="num" w:pos="6480"/>
        </w:tabs>
        <w:ind w:left="6480" w:hanging="360"/>
      </w:pPr>
    </w:lvl>
  </w:abstractNum>
  <w:abstractNum w:abstractNumId="9" w15:restartNumberingAfterBreak="0">
    <w:nsid w:val="7B8619FA"/>
    <w:multiLevelType w:val="multilevel"/>
    <w:tmpl w:val="8A94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554237"/>
    <w:multiLevelType w:val="hybridMultilevel"/>
    <w:tmpl w:val="CF2C4DC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6"/>
  </w:num>
  <w:num w:numId="4">
    <w:abstractNumId w:val="4"/>
  </w:num>
  <w:num w:numId="5">
    <w:abstractNumId w:val="7"/>
  </w:num>
  <w:num w:numId="6">
    <w:abstractNumId w:val="5"/>
  </w:num>
  <w:num w:numId="7">
    <w:abstractNumId w:val="0"/>
  </w:num>
  <w:num w:numId="8">
    <w:abstractNumId w:val="10"/>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16C"/>
    <w:rsid w:val="0004128B"/>
    <w:rsid w:val="00047540"/>
    <w:rsid w:val="00047675"/>
    <w:rsid w:val="00072D3C"/>
    <w:rsid w:val="00086C4F"/>
    <w:rsid w:val="00087AF1"/>
    <w:rsid w:val="000A0291"/>
    <w:rsid w:val="000A42FF"/>
    <w:rsid w:val="000B4AB1"/>
    <w:rsid w:val="000C69CA"/>
    <w:rsid w:val="000C79BF"/>
    <w:rsid w:val="000D3D8B"/>
    <w:rsid w:val="000D5242"/>
    <w:rsid w:val="000E4DEC"/>
    <w:rsid w:val="0010479E"/>
    <w:rsid w:val="00111B99"/>
    <w:rsid w:val="001206DF"/>
    <w:rsid w:val="00124EA9"/>
    <w:rsid w:val="00125118"/>
    <w:rsid w:val="00151D78"/>
    <w:rsid w:val="00151DE3"/>
    <w:rsid w:val="0015414A"/>
    <w:rsid w:val="0017419B"/>
    <w:rsid w:val="00187CC2"/>
    <w:rsid w:val="001912FC"/>
    <w:rsid w:val="001A45D9"/>
    <w:rsid w:val="001C228C"/>
    <w:rsid w:val="001C4BDB"/>
    <w:rsid w:val="001D5C49"/>
    <w:rsid w:val="001E47B4"/>
    <w:rsid w:val="002009E5"/>
    <w:rsid w:val="00207871"/>
    <w:rsid w:val="00211C3F"/>
    <w:rsid w:val="00222697"/>
    <w:rsid w:val="00226835"/>
    <w:rsid w:val="002463AF"/>
    <w:rsid w:val="002505B9"/>
    <w:rsid w:val="00254C54"/>
    <w:rsid w:val="00255CA7"/>
    <w:rsid w:val="0027030F"/>
    <w:rsid w:val="0029053B"/>
    <w:rsid w:val="00291E71"/>
    <w:rsid w:val="00295E29"/>
    <w:rsid w:val="002A0595"/>
    <w:rsid w:val="002A2ABD"/>
    <w:rsid w:val="002B44D6"/>
    <w:rsid w:val="002B4895"/>
    <w:rsid w:val="002C1499"/>
    <w:rsid w:val="002C1BB8"/>
    <w:rsid w:val="002D43EB"/>
    <w:rsid w:val="002D7DF2"/>
    <w:rsid w:val="002F15AC"/>
    <w:rsid w:val="002F687C"/>
    <w:rsid w:val="002F7AB4"/>
    <w:rsid w:val="003109A8"/>
    <w:rsid w:val="00336B52"/>
    <w:rsid w:val="00341FE6"/>
    <w:rsid w:val="00344C0F"/>
    <w:rsid w:val="00344E0F"/>
    <w:rsid w:val="00347326"/>
    <w:rsid w:val="0034764C"/>
    <w:rsid w:val="003524CB"/>
    <w:rsid w:val="00366248"/>
    <w:rsid w:val="00394078"/>
    <w:rsid w:val="003B0B2F"/>
    <w:rsid w:val="003E74A6"/>
    <w:rsid w:val="003F7A24"/>
    <w:rsid w:val="00413EC3"/>
    <w:rsid w:val="0041704E"/>
    <w:rsid w:val="00417935"/>
    <w:rsid w:val="004204D0"/>
    <w:rsid w:val="004438AC"/>
    <w:rsid w:val="00455530"/>
    <w:rsid w:val="004636D6"/>
    <w:rsid w:val="00493123"/>
    <w:rsid w:val="00495876"/>
    <w:rsid w:val="004B3A20"/>
    <w:rsid w:val="004C50B0"/>
    <w:rsid w:val="004F20A7"/>
    <w:rsid w:val="00514BD6"/>
    <w:rsid w:val="00521263"/>
    <w:rsid w:val="0052524E"/>
    <w:rsid w:val="00541467"/>
    <w:rsid w:val="00543DBB"/>
    <w:rsid w:val="00554DF3"/>
    <w:rsid w:val="00570067"/>
    <w:rsid w:val="0058687F"/>
    <w:rsid w:val="005A49CE"/>
    <w:rsid w:val="005B444F"/>
    <w:rsid w:val="005D0F68"/>
    <w:rsid w:val="005D159C"/>
    <w:rsid w:val="005F3F26"/>
    <w:rsid w:val="006012A6"/>
    <w:rsid w:val="006303F5"/>
    <w:rsid w:val="00643867"/>
    <w:rsid w:val="0066325B"/>
    <w:rsid w:val="006843EA"/>
    <w:rsid w:val="006C042C"/>
    <w:rsid w:val="006D14DA"/>
    <w:rsid w:val="006E05D9"/>
    <w:rsid w:val="006E2470"/>
    <w:rsid w:val="006E64C3"/>
    <w:rsid w:val="006F44A3"/>
    <w:rsid w:val="006F7B0C"/>
    <w:rsid w:val="0071620C"/>
    <w:rsid w:val="00730C5B"/>
    <w:rsid w:val="00731135"/>
    <w:rsid w:val="00731D1D"/>
    <w:rsid w:val="00740F12"/>
    <w:rsid w:val="007456B1"/>
    <w:rsid w:val="00756128"/>
    <w:rsid w:val="0076268E"/>
    <w:rsid w:val="00763F54"/>
    <w:rsid w:val="00767398"/>
    <w:rsid w:val="007701B2"/>
    <w:rsid w:val="00777A24"/>
    <w:rsid w:val="007A37E4"/>
    <w:rsid w:val="007C495F"/>
    <w:rsid w:val="007D3897"/>
    <w:rsid w:val="007D6EBF"/>
    <w:rsid w:val="007D7404"/>
    <w:rsid w:val="007E4632"/>
    <w:rsid w:val="00813CB8"/>
    <w:rsid w:val="00816FA5"/>
    <w:rsid w:val="0081719D"/>
    <w:rsid w:val="0082341E"/>
    <w:rsid w:val="00861442"/>
    <w:rsid w:val="008711A3"/>
    <w:rsid w:val="008A1AEF"/>
    <w:rsid w:val="008B3A0B"/>
    <w:rsid w:val="008F017B"/>
    <w:rsid w:val="008F4108"/>
    <w:rsid w:val="00906F97"/>
    <w:rsid w:val="009118F3"/>
    <w:rsid w:val="00921710"/>
    <w:rsid w:val="00932D55"/>
    <w:rsid w:val="00960DC3"/>
    <w:rsid w:val="00976795"/>
    <w:rsid w:val="009836C2"/>
    <w:rsid w:val="00985AD9"/>
    <w:rsid w:val="0099001B"/>
    <w:rsid w:val="0099068D"/>
    <w:rsid w:val="009A1445"/>
    <w:rsid w:val="009A4361"/>
    <w:rsid w:val="009A7490"/>
    <w:rsid w:val="009B3F5C"/>
    <w:rsid w:val="009B5ADF"/>
    <w:rsid w:val="009D5225"/>
    <w:rsid w:val="009E34F7"/>
    <w:rsid w:val="009E7541"/>
    <w:rsid w:val="009F332A"/>
    <w:rsid w:val="00A04336"/>
    <w:rsid w:val="00A1034D"/>
    <w:rsid w:val="00A10C8D"/>
    <w:rsid w:val="00A371DD"/>
    <w:rsid w:val="00A931B7"/>
    <w:rsid w:val="00AA1A16"/>
    <w:rsid w:val="00AC23BA"/>
    <w:rsid w:val="00AC28A6"/>
    <w:rsid w:val="00AC6BF3"/>
    <w:rsid w:val="00AD0504"/>
    <w:rsid w:val="00AD503D"/>
    <w:rsid w:val="00AF754B"/>
    <w:rsid w:val="00B046D6"/>
    <w:rsid w:val="00B170B3"/>
    <w:rsid w:val="00B208A7"/>
    <w:rsid w:val="00B249A8"/>
    <w:rsid w:val="00B3116C"/>
    <w:rsid w:val="00B34A67"/>
    <w:rsid w:val="00B41D89"/>
    <w:rsid w:val="00B5781C"/>
    <w:rsid w:val="00B62609"/>
    <w:rsid w:val="00BB0CD3"/>
    <w:rsid w:val="00BC6F6C"/>
    <w:rsid w:val="00BC7C4F"/>
    <w:rsid w:val="00BE0C0A"/>
    <w:rsid w:val="00BE6C6C"/>
    <w:rsid w:val="00BF1DC8"/>
    <w:rsid w:val="00C02B48"/>
    <w:rsid w:val="00C10FF6"/>
    <w:rsid w:val="00C173C7"/>
    <w:rsid w:val="00C32E4C"/>
    <w:rsid w:val="00C60D4A"/>
    <w:rsid w:val="00C65C7F"/>
    <w:rsid w:val="00C82182"/>
    <w:rsid w:val="00C85B38"/>
    <w:rsid w:val="00CA4B6F"/>
    <w:rsid w:val="00CB5F93"/>
    <w:rsid w:val="00CB70F8"/>
    <w:rsid w:val="00CD73B7"/>
    <w:rsid w:val="00CE45A5"/>
    <w:rsid w:val="00CE6367"/>
    <w:rsid w:val="00D07175"/>
    <w:rsid w:val="00D1384B"/>
    <w:rsid w:val="00D178A5"/>
    <w:rsid w:val="00D34E95"/>
    <w:rsid w:val="00D3662F"/>
    <w:rsid w:val="00D546B5"/>
    <w:rsid w:val="00D55E55"/>
    <w:rsid w:val="00D63F42"/>
    <w:rsid w:val="00D72333"/>
    <w:rsid w:val="00D8130E"/>
    <w:rsid w:val="00D873FC"/>
    <w:rsid w:val="00D92B59"/>
    <w:rsid w:val="00D94AE7"/>
    <w:rsid w:val="00DB315E"/>
    <w:rsid w:val="00DE0FB6"/>
    <w:rsid w:val="00E02524"/>
    <w:rsid w:val="00E11D9D"/>
    <w:rsid w:val="00E33571"/>
    <w:rsid w:val="00E37E67"/>
    <w:rsid w:val="00E44DBB"/>
    <w:rsid w:val="00E47AEC"/>
    <w:rsid w:val="00E568BB"/>
    <w:rsid w:val="00E659A3"/>
    <w:rsid w:val="00E65DE9"/>
    <w:rsid w:val="00E721B4"/>
    <w:rsid w:val="00EA1F33"/>
    <w:rsid w:val="00EA633B"/>
    <w:rsid w:val="00EA6CC3"/>
    <w:rsid w:val="00EB01D7"/>
    <w:rsid w:val="00EB0B20"/>
    <w:rsid w:val="00EB73EB"/>
    <w:rsid w:val="00ED0967"/>
    <w:rsid w:val="00EE20E3"/>
    <w:rsid w:val="00EE33C4"/>
    <w:rsid w:val="00F075C0"/>
    <w:rsid w:val="00F076DF"/>
    <w:rsid w:val="00F20C1A"/>
    <w:rsid w:val="00F302E4"/>
    <w:rsid w:val="00F43673"/>
    <w:rsid w:val="00F524EA"/>
    <w:rsid w:val="00F54BD4"/>
    <w:rsid w:val="00F6227E"/>
    <w:rsid w:val="00F62A54"/>
    <w:rsid w:val="00F674E6"/>
    <w:rsid w:val="00F718B4"/>
    <w:rsid w:val="00FA456D"/>
    <w:rsid w:val="00FA6C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109B4344-59DA-4146-ADC4-9AC386F9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44C0F"/>
    <w:pPr>
      <w:spacing w:before="100" w:beforeAutospacing="1" w:after="100" w:afterAutospacing="1" w:line="240" w:lineRule="auto"/>
      <w:outlineLvl w:val="0"/>
    </w:pPr>
    <w:rPr>
      <w:rFonts w:ascii="Times New Roman" w:eastAsia="Times New Roman" w:hAnsi="Times New Roman" w:cs="Times New Roman"/>
      <w:b/>
      <w:bCs/>
      <w:kern w:val="36"/>
      <w:sz w:val="48"/>
      <w:szCs w:val="48"/>
      <w:lang w:val="de-CH" w:eastAsia="de-CH"/>
    </w:rPr>
  </w:style>
  <w:style w:type="paragraph" w:styleId="berschrift2">
    <w:name w:val="heading 2"/>
    <w:basedOn w:val="Standard"/>
    <w:next w:val="Standard"/>
    <w:link w:val="berschrift2Zchn"/>
    <w:uiPriority w:val="9"/>
    <w:semiHidden/>
    <w:unhideWhenUsed/>
    <w:qFormat/>
    <w:rsid w:val="00B17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311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3116C"/>
    <w:rPr>
      <w:color w:val="0000FF"/>
      <w:u w:val="single"/>
    </w:rPr>
  </w:style>
  <w:style w:type="paragraph" w:styleId="Kopfzeile">
    <w:name w:val="header"/>
    <w:basedOn w:val="Standard"/>
    <w:link w:val="KopfzeileZchn"/>
    <w:uiPriority w:val="99"/>
    <w:unhideWhenUsed/>
    <w:rsid w:val="00336B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6B52"/>
  </w:style>
  <w:style w:type="paragraph" w:styleId="Fuzeile">
    <w:name w:val="footer"/>
    <w:basedOn w:val="Standard"/>
    <w:link w:val="FuzeileZchn"/>
    <w:uiPriority w:val="99"/>
    <w:unhideWhenUsed/>
    <w:rsid w:val="00336B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6B52"/>
  </w:style>
  <w:style w:type="character" w:customStyle="1" w:styleId="Mention">
    <w:name w:val="Mention"/>
    <w:basedOn w:val="Absatz-Standardschriftart"/>
    <w:uiPriority w:val="99"/>
    <w:semiHidden/>
    <w:unhideWhenUsed/>
    <w:rsid w:val="0017419B"/>
    <w:rPr>
      <w:color w:val="2B579A"/>
      <w:shd w:val="clear" w:color="auto" w:fill="E6E6E6"/>
    </w:rPr>
  </w:style>
  <w:style w:type="character" w:styleId="Fett">
    <w:name w:val="Strong"/>
    <w:basedOn w:val="Absatz-Standardschriftart"/>
    <w:uiPriority w:val="22"/>
    <w:qFormat/>
    <w:rsid w:val="00086C4F"/>
    <w:rPr>
      <w:b/>
      <w:bCs/>
    </w:rPr>
  </w:style>
  <w:style w:type="character" w:styleId="Hervorhebung">
    <w:name w:val="Emphasis"/>
    <w:basedOn w:val="Absatz-Standardschriftart"/>
    <w:uiPriority w:val="20"/>
    <w:qFormat/>
    <w:rsid w:val="00086C4F"/>
    <w:rPr>
      <w:i/>
      <w:iCs/>
    </w:rPr>
  </w:style>
  <w:style w:type="character" w:customStyle="1" w:styleId="berschrift1Zchn">
    <w:name w:val="Überschrift 1 Zchn"/>
    <w:basedOn w:val="Absatz-Standardschriftart"/>
    <w:link w:val="berschrift1"/>
    <w:uiPriority w:val="9"/>
    <w:rsid w:val="00344C0F"/>
    <w:rPr>
      <w:rFonts w:ascii="Times New Roman" w:eastAsia="Times New Roman" w:hAnsi="Times New Roman" w:cs="Times New Roman"/>
      <w:b/>
      <w:bCs/>
      <w:kern w:val="36"/>
      <w:sz w:val="48"/>
      <w:szCs w:val="48"/>
      <w:lang w:val="de-CH" w:eastAsia="de-CH"/>
    </w:rPr>
  </w:style>
  <w:style w:type="paragraph" w:styleId="Listenabsatz">
    <w:name w:val="List Paragraph"/>
    <w:basedOn w:val="Standard"/>
    <w:uiPriority w:val="34"/>
    <w:qFormat/>
    <w:rsid w:val="00C60D4A"/>
    <w:pPr>
      <w:ind w:left="720"/>
      <w:contextualSpacing/>
    </w:pPr>
  </w:style>
  <w:style w:type="paragraph" w:customStyle="1" w:styleId="Default">
    <w:name w:val="Default"/>
    <w:rsid w:val="0082341E"/>
    <w:pPr>
      <w:autoSpaceDE w:val="0"/>
      <w:autoSpaceDN w:val="0"/>
      <w:adjustRightInd w:val="0"/>
      <w:spacing w:after="0" w:line="240" w:lineRule="auto"/>
    </w:pPr>
    <w:rPr>
      <w:rFonts w:ascii="Tahoma" w:hAnsi="Tahoma" w:cs="Tahoma"/>
      <w:color w:val="000000"/>
      <w:sz w:val="24"/>
      <w:szCs w:val="24"/>
      <w:lang w:val="de-CH"/>
    </w:rPr>
  </w:style>
  <w:style w:type="character" w:customStyle="1" w:styleId="A0">
    <w:name w:val="A0"/>
    <w:uiPriority w:val="99"/>
    <w:rsid w:val="0082341E"/>
    <w:rPr>
      <w:color w:val="000000"/>
      <w:sz w:val="22"/>
      <w:szCs w:val="22"/>
    </w:rPr>
  </w:style>
  <w:style w:type="paragraph" w:styleId="Sprechblasentext">
    <w:name w:val="Balloon Text"/>
    <w:basedOn w:val="Standard"/>
    <w:link w:val="SprechblasentextZchn"/>
    <w:uiPriority w:val="99"/>
    <w:semiHidden/>
    <w:unhideWhenUsed/>
    <w:rsid w:val="00EB01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01D7"/>
    <w:rPr>
      <w:rFonts w:ascii="Segoe UI" w:hAnsi="Segoe UI" w:cs="Segoe UI"/>
      <w:sz w:val="18"/>
      <w:szCs w:val="18"/>
    </w:rPr>
  </w:style>
  <w:style w:type="paragraph" w:styleId="Funotentext">
    <w:name w:val="footnote text"/>
    <w:basedOn w:val="Standard"/>
    <w:link w:val="FunotentextZchn"/>
    <w:uiPriority w:val="99"/>
    <w:semiHidden/>
    <w:unhideWhenUsed/>
    <w:rsid w:val="005A49C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A49CE"/>
    <w:rPr>
      <w:sz w:val="20"/>
      <w:szCs w:val="20"/>
    </w:rPr>
  </w:style>
  <w:style w:type="character" w:styleId="Funotenzeichen">
    <w:name w:val="footnote reference"/>
    <w:basedOn w:val="Absatz-Standardschriftart"/>
    <w:uiPriority w:val="99"/>
    <w:semiHidden/>
    <w:unhideWhenUsed/>
    <w:rsid w:val="005A49CE"/>
    <w:rPr>
      <w:vertAlign w:val="superscript"/>
    </w:rPr>
  </w:style>
  <w:style w:type="table" w:styleId="Tabellenraster">
    <w:name w:val="Table Grid"/>
    <w:basedOn w:val="NormaleTabelle"/>
    <w:uiPriority w:val="39"/>
    <w:rsid w:val="006C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D07175"/>
    <w:rPr>
      <w:color w:val="954F72" w:themeColor="followedHyperlink"/>
      <w:u w:val="single"/>
    </w:rPr>
  </w:style>
  <w:style w:type="character" w:customStyle="1" w:styleId="berschrift2Zchn">
    <w:name w:val="Überschrift 2 Zchn"/>
    <w:basedOn w:val="Absatz-Standardschriftart"/>
    <w:link w:val="berschrift2"/>
    <w:uiPriority w:val="9"/>
    <w:semiHidden/>
    <w:rsid w:val="00B170B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27939">
      <w:bodyDiv w:val="1"/>
      <w:marLeft w:val="0"/>
      <w:marRight w:val="0"/>
      <w:marTop w:val="0"/>
      <w:marBottom w:val="0"/>
      <w:divBdr>
        <w:top w:val="none" w:sz="0" w:space="0" w:color="auto"/>
        <w:left w:val="none" w:sz="0" w:space="0" w:color="auto"/>
        <w:bottom w:val="none" w:sz="0" w:space="0" w:color="auto"/>
        <w:right w:val="none" w:sz="0" w:space="0" w:color="auto"/>
      </w:divBdr>
    </w:div>
    <w:div w:id="786437096">
      <w:bodyDiv w:val="1"/>
      <w:marLeft w:val="0"/>
      <w:marRight w:val="0"/>
      <w:marTop w:val="0"/>
      <w:marBottom w:val="0"/>
      <w:divBdr>
        <w:top w:val="none" w:sz="0" w:space="0" w:color="auto"/>
        <w:left w:val="none" w:sz="0" w:space="0" w:color="auto"/>
        <w:bottom w:val="none" w:sz="0" w:space="0" w:color="auto"/>
        <w:right w:val="none" w:sz="0" w:space="0" w:color="auto"/>
      </w:divBdr>
      <w:divsChild>
        <w:div w:id="2044668465">
          <w:marLeft w:val="547"/>
          <w:marRight w:val="0"/>
          <w:marTop w:val="0"/>
          <w:marBottom w:val="0"/>
          <w:divBdr>
            <w:top w:val="none" w:sz="0" w:space="0" w:color="auto"/>
            <w:left w:val="none" w:sz="0" w:space="0" w:color="auto"/>
            <w:bottom w:val="none" w:sz="0" w:space="0" w:color="auto"/>
            <w:right w:val="none" w:sz="0" w:space="0" w:color="auto"/>
          </w:divBdr>
        </w:div>
        <w:div w:id="1524172038">
          <w:marLeft w:val="547"/>
          <w:marRight w:val="0"/>
          <w:marTop w:val="0"/>
          <w:marBottom w:val="0"/>
          <w:divBdr>
            <w:top w:val="none" w:sz="0" w:space="0" w:color="auto"/>
            <w:left w:val="none" w:sz="0" w:space="0" w:color="auto"/>
            <w:bottom w:val="none" w:sz="0" w:space="0" w:color="auto"/>
            <w:right w:val="none" w:sz="0" w:space="0" w:color="auto"/>
          </w:divBdr>
        </w:div>
        <w:div w:id="231938481">
          <w:marLeft w:val="547"/>
          <w:marRight w:val="0"/>
          <w:marTop w:val="0"/>
          <w:marBottom w:val="0"/>
          <w:divBdr>
            <w:top w:val="none" w:sz="0" w:space="0" w:color="auto"/>
            <w:left w:val="none" w:sz="0" w:space="0" w:color="auto"/>
            <w:bottom w:val="none" w:sz="0" w:space="0" w:color="auto"/>
            <w:right w:val="none" w:sz="0" w:space="0" w:color="auto"/>
          </w:divBdr>
        </w:div>
      </w:divsChild>
    </w:div>
    <w:div w:id="1634630343">
      <w:bodyDiv w:val="1"/>
      <w:marLeft w:val="0"/>
      <w:marRight w:val="0"/>
      <w:marTop w:val="0"/>
      <w:marBottom w:val="0"/>
      <w:divBdr>
        <w:top w:val="none" w:sz="0" w:space="0" w:color="auto"/>
        <w:left w:val="none" w:sz="0" w:space="0" w:color="auto"/>
        <w:bottom w:val="none" w:sz="0" w:space="0" w:color="auto"/>
        <w:right w:val="none" w:sz="0" w:space="0" w:color="auto"/>
      </w:divBdr>
    </w:div>
    <w:div w:id="1715151609">
      <w:bodyDiv w:val="1"/>
      <w:marLeft w:val="0"/>
      <w:marRight w:val="0"/>
      <w:marTop w:val="0"/>
      <w:marBottom w:val="0"/>
      <w:divBdr>
        <w:top w:val="none" w:sz="0" w:space="0" w:color="auto"/>
        <w:left w:val="none" w:sz="0" w:space="0" w:color="auto"/>
        <w:bottom w:val="none" w:sz="0" w:space="0" w:color="auto"/>
        <w:right w:val="none" w:sz="0" w:space="0" w:color="auto"/>
      </w:divBdr>
      <w:divsChild>
        <w:div w:id="1433235704">
          <w:marLeft w:val="0"/>
          <w:marRight w:val="0"/>
          <w:marTop w:val="0"/>
          <w:marBottom w:val="0"/>
          <w:divBdr>
            <w:top w:val="none" w:sz="0" w:space="0" w:color="auto"/>
            <w:left w:val="none" w:sz="0" w:space="0" w:color="auto"/>
            <w:bottom w:val="none" w:sz="0" w:space="0" w:color="auto"/>
            <w:right w:val="none" w:sz="0" w:space="0" w:color="auto"/>
          </w:divBdr>
          <w:divsChild>
            <w:div w:id="879439681">
              <w:marLeft w:val="0"/>
              <w:marRight w:val="0"/>
              <w:marTop w:val="0"/>
              <w:marBottom w:val="0"/>
              <w:divBdr>
                <w:top w:val="none" w:sz="0" w:space="0" w:color="auto"/>
                <w:left w:val="none" w:sz="0" w:space="0" w:color="auto"/>
                <w:bottom w:val="none" w:sz="0" w:space="0" w:color="auto"/>
                <w:right w:val="none" w:sz="0" w:space="0" w:color="auto"/>
              </w:divBdr>
            </w:div>
          </w:divsChild>
        </w:div>
        <w:div w:id="2074768705">
          <w:marLeft w:val="0"/>
          <w:marRight w:val="0"/>
          <w:marTop w:val="0"/>
          <w:marBottom w:val="300"/>
          <w:divBdr>
            <w:top w:val="none" w:sz="0" w:space="0" w:color="auto"/>
            <w:left w:val="none" w:sz="0" w:space="0" w:color="auto"/>
            <w:bottom w:val="none" w:sz="0" w:space="0" w:color="auto"/>
            <w:right w:val="none" w:sz="0" w:space="0" w:color="auto"/>
          </w:divBdr>
        </w:div>
      </w:divsChild>
    </w:div>
    <w:div w:id="2041079346">
      <w:bodyDiv w:val="1"/>
      <w:marLeft w:val="0"/>
      <w:marRight w:val="0"/>
      <w:marTop w:val="0"/>
      <w:marBottom w:val="0"/>
      <w:divBdr>
        <w:top w:val="none" w:sz="0" w:space="0" w:color="auto"/>
        <w:left w:val="none" w:sz="0" w:space="0" w:color="auto"/>
        <w:bottom w:val="none" w:sz="0" w:space="0" w:color="auto"/>
        <w:right w:val="none" w:sz="0" w:space="0" w:color="auto"/>
      </w:divBdr>
      <w:divsChild>
        <w:div w:id="1873493258">
          <w:marLeft w:val="0"/>
          <w:marRight w:val="0"/>
          <w:marTop w:val="0"/>
          <w:marBottom w:val="0"/>
          <w:divBdr>
            <w:top w:val="none" w:sz="0" w:space="0" w:color="auto"/>
            <w:left w:val="none" w:sz="0" w:space="0" w:color="auto"/>
            <w:bottom w:val="none" w:sz="0" w:space="0" w:color="auto"/>
            <w:right w:val="none" w:sz="0" w:space="0" w:color="auto"/>
          </w:divBdr>
          <w:divsChild>
            <w:div w:id="432484281">
              <w:marLeft w:val="0"/>
              <w:marRight w:val="0"/>
              <w:marTop w:val="0"/>
              <w:marBottom w:val="0"/>
              <w:divBdr>
                <w:top w:val="none" w:sz="0" w:space="0" w:color="auto"/>
                <w:left w:val="none" w:sz="0" w:space="0" w:color="auto"/>
                <w:bottom w:val="none" w:sz="0" w:space="0" w:color="auto"/>
                <w:right w:val="none" w:sz="0" w:space="0" w:color="auto"/>
              </w:divBdr>
            </w:div>
          </w:divsChild>
        </w:div>
        <w:div w:id="1416318474">
          <w:marLeft w:val="0"/>
          <w:marRight w:val="0"/>
          <w:marTop w:val="0"/>
          <w:marBottom w:val="300"/>
          <w:divBdr>
            <w:top w:val="none" w:sz="0" w:space="0" w:color="auto"/>
            <w:left w:val="none" w:sz="0" w:space="0" w:color="auto"/>
            <w:bottom w:val="none" w:sz="0" w:space="0" w:color="auto"/>
            <w:right w:val="none" w:sz="0" w:space="0" w:color="auto"/>
          </w:divBdr>
        </w:div>
      </w:divsChild>
    </w:div>
    <w:div w:id="2079285058">
      <w:bodyDiv w:val="1"/>
      <w:marLeft w:val="0"/>
      <w:marRight w:val="0"/>
      <w:marTop w:val="0"/>
      <w:marBottom w:val="0"/>
      <w:divBdr>
        <w:top w:val="none" w:sz="0" w:space="0" w:color="auto"/>
        <w:left w:val="none" w:sz="0" w:space="0" w:color="auto"/>
        <w:bottom w:val="none" w:sz="0" w:space="0" w:color="auto"/>
        <w:right w:val="none" w:sz="0" w:space="0" w:color="auto"/>
      </w:divBdr>
      <w:divsChild>
        <w:div w:id="357778310">
          <w:marLeft w:val="0"/>
          <w:marRight w:val="0"/>
          <w:marTop w:val="0"/>
          <w:marBottom w:val="60"/>
          <w:divBdr>
            <w:top w:val="none" w:sz="0" w:space="0" w:color="auto"/>
            <w:left w:val="none" w:sz="0" w:space="0" w:color="auto"/>
            <w:bottom w:val="none" w:sz="0" w:space="0" w:color="auto"/>
            <w:right w:val="none" w:sz="0" w:space="0" w:color="auto"/>
          </w:divBdr>
          <w:divsChild>
            <w:div w:id="637420606">
              <w:marLeft w:val="0"/>
              <w:marRight w:val="0"/>
              <w:marTop w:val="0"/>
              <w:marBottom w:val="0"/>
              <w:divBdr>
                <w:top w:val="none" w:sz="0" w:space="0" w:color="auto"/>
                <w:left w:val="none" w:sz="0" w:space="0" w:color="auto"/>
                <w:bottom w:val="none" w:sz="0" w:space="0" w:color="auto"/>
                <w:right w:val="none" w:sz="0" w:space="0" w:color="auto"/>
              </w:divBdr>
              <w:divsChild>
                <w:div w:id="1555507908">
                  <w:marLeft w:val="0"/>
                  <w:marRight w:val="0"/>
                  <w:marTop w:val="0"/>
                  <w:marBottom w:val="0"/>
                  <w:divBdr>
                    <w:top w:val="none" w:sz="0" w:space="0" w:color="auto"/>
                    <w:left w:val="none" w:sz="0" w:space="0" w:color="auto"/>
                    <w:bottom w:val="none" w:sz="0" w:space="0" w:color="auto"/>
                    <w:right w:val="none" w:sz="0" w:space="0" w:color="auto"/>
                  </w:divBdr>
                  <w:divsChild>
                    <w:div w:id="2132936043">
                      <w:marLeft w:val="0"/>
                      <w:marRight w:val="150"/>
                      <w:marTop w:val="30"/>
                      <w:marBottom w:val="0"/>
                      <w:divBdr>
                        <w:top w:val="none" w:sz="0" w:space="0" w:color="auto"/>
                        <w:left w:val="none" w:sz="0" w:space="0" w:color="auto"/>
                        <w:bottom w:val="none" w:sz="0" w:space="0" w:color="auto"/>
                        <w:right w:val="none" w:sz="0" w:space="0" w:color="auto"/>
                      </w:divBdr>
                      <w:divsChild>
                        <w:div w:id="29696376">
                          <w:marLeft w:val="0"/>
                          <w:marRight w:val="0"/>
                          <w:marTop w:val="0"/>
                          <w:marBottom w:val="0"/>
                          <w:divBdr>
                            <w:top w:val="none" w:sz="0" w:space="0" w:color="auto"/>
                            <w:left w:val="none" w:sz="0" w:space="0" w:color="auto"/>
                            <w:bottom w:val="none" w:sz="0" w:space="0" w:color="auto"/>
                            <w:right w:val="none" w:sz="0" w:space="0" w:color="auto"/>
                          </w:divBdr>
                        </w:div>
                      </w:divsChild>
                    </w:div>
                    <w:div w:id="1562210612">
                      <w:marLeft w:val="0"/>
                      <w:marRight w:val="150"/>
                      <w:marTop w:val="30"/>
                      <w:marBottom w:val="0"/>
                      <w:divBdr>
                        <w:top w:val="none" w:sz="0" w:space="0" w:color="auto"/>
                        <w:left w:val="none" w:sz="0" w:space="0" w:color="auto"/>
                        <w:bottom w:val="none" w:sz="0" w:space="0" w:color="auto"/>
                        <w:right w:val="none" w:sz="0" w:space="0" w:color="auto"/>
                      </w:divBdr>
                      <w:divsChild>
                        <w:div w:id="815488853">
                          <w:marLeft w:val="0"/>
                          <w:marRight w:val="0"/>
                          <w:marTop w:val="0"/>
                          <w:marBottom w:val="0"/>
                          <w:divBdr>
                            <w:top w:val="none" w:sz="0" w:space="0" w:color="auto"/>
                            <w:left w:val="none" w:sz="0" w:space="0" w:color="auto"/>
                            <w:bottom w:val="none" w:sz="0" w:space="0" w:color="auto"/>
                            <w:right w:val="none" w:sz="0" w:space="0" w:color="auto"/>
                          </w:divBdr>
                        </w:div>
                      </w:divsChild>
                    </w:div>
                    <w:div w:id="1519001251">
                      <w:marLeft w:val="0"/>
                      <w:marRight w:val="0"/>
                      <w:marTop w:val="0"/>
                      <w:marBottom w:val="0"/>
                      <w:divBdr>
                        <w:top w:val="none" w:sz="0" w:space="0" w:color="auto"/>
                        <w:left w:val="none" w:sz="0" w:space="0" w:color="auto"/>
                        <w:bottom w:val="none" w:sz="0" w:space="0" w:color="auto"/>
                        <w:right w:val="none" w:sz="0" w:space="0" w:color="auto"/>
                      </w:divBdr>
                      <w:divsChild>
                        <w:div w:id="788864039">
                          <w:marLeft w:val="0"/>
                          <w:marRight w:val="0"/>
                          <w:marTop w:val="0"/>
                          <w:marBottom w:val="0"/>
                          <w:divBdr>
                            <w:top w:val="none" w:sz="0" w:space="0" w:color="auto"/>
                            <w:left w:val="none" w:sz="0" w:space="0" w:color="auto"/>
                            <w:bottom w:val="none" w:sz="0" w:space="0" w:color="auto"/>
                            <w:right w:val="none" w:sz="0" w:space="0" w:color="auto"/>
                          </w:divBdr>
                          <w:divsChild>
                            <w:div w:id="1585919565">
                              <w:marLeft w:val="0"/>
                              <w:marRight w:val="0"/>
                              <w:marTop w:val="0"/>
                              <w:marBottom w:val="0"/>
                              <w:divBdr>
                                <w:top w:val="none" w:sz="0" w:space="0" w:color="auto"/>
                                <w:left w:val="none" w:sz="0" w:space="0" w:color="auto"/>
                                <w:bottom w:val="none" w:sz="0" w:space="0" w:color="auto"/>
                                <w:right w:val="none" w:sz="0" w:space="0" w:color="auto"/>
                              </w:divBdr>
                              <w:divsChild>
                                <w:div w:id="1280722184">
                                  <w:marLeft w:val="0"/>
                                  <w:marRight w:val="0"/>
                                  <w:marTop w:val="0"/>
                                  <w:marBottom w:val="0"/>
                                  <w:divBdr>
                                    <w:top w:val="none" w:sz="0" w:space="0" w:color="auto"/>
                                    <w:left w:val="none" w:sz="0" w:space="0" w:color="auto"/>
                                    <w:bottom w:val="none" w:sz="0" w:space="0" w:color="auto"/>
                                    <w:right w:val="none" w:sz="0" w:space="0" w:color="auto"/>
                                  </w:divBdr>
                                  <w:divsChild>
                                    <w:div w:id="2128312190">
                                      <w:marLeft w:val="360"/>
                                      <w:marRight w:val="360"/>
                                      <w:marTop w:val="360"/>
                                      <w:marBottom w:val="360"/>
                                      <w:divBdr>
                                        <w:top w:val="none" w:sz="0" w:space="0" w:color="auto"/>
                                        <w:left w:val="none" w:sz="0" w:space="0" w:color="auto"/>
                                        <w:bottom w:val="none" w:sz="0" w:space="0" w:color="auto"/>
                                        <w:right w:val="none" w:sz="0" w:space="0" w:color="auto"/>
                                      </w:divBdr>
                                      <w:divsChild>
                                        <w:div w:id="195358560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48407912">
                          <w:marLeft w:val="0"/>
                          <w:marRight w:val="0"/>
                          <w:marTop w:val="0"/>
                          <w:marBottom w:val="0"/>
                          <w:divBdr>
                            <w:top w:val="none" w:sz="0" w:space="0" w:color="auto"/>
                            <w:left w:val="none" w:sz="0" w:space="0" w:color="auto"/>
                            <w:bottom w:val="none" w:sz="0" w:space="0" w:color="auto"/>
                            <w:right w:val="none" w:sz="0" w:space="0" w:color="auto"/>
                          </w:divBdr>
                        </w:div>
                      </w:divsChild>
                    </w:div>
                    <w:div w:id="1561667549">
                      <w:marLeft w:val="0"/>
                      <w:marRight w:val="150"/>
                      <w:marTop w:val="30"/>
                      <w:marBottom w:val="0"/>
                      <w:divBdr>
                        <w:top w:val="none" w:sz="0" w:space="0" w:color="auto"/>
                        <w:left w:val="none" w:sz="0" w:space="0" w:color="auto"/>
                        <w:bottom w:val="none" w:sz="0" w:space="0" w:color="auto"/>
                        <w:right w:val="none" w:sz="0" w:space="0" w:color="auto"/>
                      </w:divBdr>
                      <w:divsChild>
                        <w:div w:id="1331711824">
                          <w:marLeft w:val="0"/>
                          <w:marRight w:val="0"/>
                          <w:marTop w:val="0"/>
                          <w:marBottom w:val="0"/>
                          <w:divBdr>
                            <w:top w:val="none" w:sz="0" w:space="0" w:color="auto"/>
                            <w:left w:val="none" w:sz="0" w:space="0" w:color="auto"/>
                            <w:bottom w:val="none" w:sz="0" w:space="0" w:color="auto"/>
                            <w:right w:val="none" w:sz="0" w:space="0" w:color="auto"/>
                          </w:divBdr>
                          <w:divsChild>
                            <w:div w:id="1613630070">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2079553055">
      <w:bodyDiv w:val="1"/>
      <w:marLeft w:val="0"/>
      <w:marRight w:val="0"/>
      <w:marTop w:val="0"/>
      <w:marBottom w:val="0"/>
      <w:divBdr>
        <w:top w:val="none" w:sz="0" w:space="0" w:color="auto"/>
        <w:left w:val="none" w:sz="0" w:space="0" w:color="auto"/>
        <w:bottom w:val="none" w:sz="0" w:space="0" w:color="auto"/>
        <w:right w:val="none" w:sz="0" w:space="0" w:color="auto"/>
      </w:divBdr>
      <w:divsChild>
        <w:div w:id="486899098">
          <w:marLeft w:val="0"/>
          <w:marRight w:val="0"/>
          <w:marTop w:val="0"/>
          <w:marBottom w:val="0"/>
          <w:divBdr>
            <w:top w:val="none" w:sz="0" w:space="0" w:color="auto"/>
            <w:left w:val="none" w:sz="0" w:space="0" w:color="auto"/>
            <w:bottom w:val="none" w:sz="0" w:space="0" w:color="auto"/>
            <w:right w:val="none" w:sz="0" w:space="0" w:color="auto"/>
          </w:divBdr>
          <w:divsChild>
            <w:div w:id="1551573662">
              <w:marLeft w:val="0"/>
              <w:marRight w:val="0"/>
              <w:marTop w:val="0"/>
              <w:marBottom w:val="0"/>
              <w:divBdr>
                <w:top w:val="none" w:sz="0" w:space="0" w:color="auto"/>
                <w:left w:val="none" w:sz="0" w:space="0" w:color="auto"/>
                <w:bottom w:val="none" w:sz="0" w:space="0" w:color="auto"/>
                <w:right w:val="none" w:sz="0" w:space="0" w:color="auto"/>
              </w:divBdr>
            </w:div>
          </w:divsChild>
        </w:div>
        <w:div w:id="86174503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esen.ch/chrigelmaurer" TargetMode="External"/><Relationship Id="rId13" Type="http://schemas.openxmlformats.org/officeDocument/2006/relationships/hyperlink" Target="mailto:urs.wohler@niesen.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olas.overney@niesen.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contest.org/2019/switzerland/de/fluge/details:chrigel/2.6.2019/07:06" TargetMode="External"/><Relationship Id="rId5" Type="http://schemas.openxmlformats.org/officeDocument/2006/relationships/webSettings" Target="webSettings.xml"/><Relationship Id="rId15" Type="http://schemas.openxmlformats.org/officeDocument/2006/relationships/hyperlink" Target="http://www.niesen.ch" TargetMode="External"/><Relationship Id="rId10" Type="http://schemas.openxmlformats.org/officeDocument/2006/relationships/hyperlink" Target="http://www.x-pyr.com" TargetMode="External"/><Relationship Id="rId4" Type="http://schemas.openxmlformats.org/officeDocument/2006/relationships/settings" Target="settings.xml"/><Relationship Id="rId9" Type="http://schemas.openxmlformats.org/officeDocument/2006/relationships/hyperlink" Target="http://www.chrigelmaurer.ch" TargetMode="External"/><Relationship Id="rId14" Type="http://schemas.openxmlformats.org/officeDocument/2006/relationships/hyperlink" Target="mailto:xalps@chrigelmaure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BD76D-0054-4292-B722-6B2A8B50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5586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Wohler - Niesenbahn</dc:creator>
  <cp:keywords/>
  <dc:description/>
  <cp:lastModifiedBy>Nicolas Overney</cp:lastModifiedBy>
  <cp:revision>10</cp:revision>
  <dcterms:created xsi:type="dcterms:W3CDTF">2022-06-21T05:50:00Z</dcterms:created>
  <dcterms:modified xsi:type="dcterms:W3CDTF">2022-06-21T07:37:00Z</dcterms:modified>
</cp:coreProperties>
</file>